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86"/>
        <w:gridCol w:w="7629"/>
        <w:gridCol w:w="1417"/>
      </w:tblGrid>
      <w:tr w:rsidR="002B0716" w:rsidRPr="002B0716" w:rsidTr="002B0716">
        <w:trPr>
          <w:trHeight w:val="1702"/>
        </w:trPr>
        <w:tc>
          <w:tcPr>
            <w:tcW w:w="1586" w:type="dxa"/>
            <w:shd w:val="clear" w:color="auto" w:fill="auto"/>
          </w:tcPr>
          <w:p w:rsidR="002B0716" w:rsidRPr="002B0716" w:rsidRDefault="002B0716" w:rsidP="002B0716">
            <w:pPr>
              <w:suppressAutoHyphens/>
              <w:spacing w:after="0" w:line="240" w:lineRule="auto"/>
              <w:ind w:right="-340"/>
              <w:rPr>
                <w:lang w:eastAsia="ar-SA"/>
              </w:rPr>
            </w:pPr>
            <w:r w:rsidRPr="002B0716">
              <w:rPr>
                <w:noProof/>
                <w:lang w:eastAsia="ru-RU"/>
              </w:rPr>
              <w:drawing>
                <wp:inline distT="0" distB="0" distL="0" distR="0" wp14:anchorId="38AA382E" wp14:editId="753A1CB1">
                  <wp:extent cx="857250" cy="9906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9" w:type="dxa"/>
            <w:shd w:val="clear" w:color="auto" w:fill="auto"/>
          </w:tcPr>
          <w:p w:rsidR="002B0716" w:rsidRPr="002B0716" w:rsidRDefault="002B0716" w:rsidP="002B0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u w:val="single"/>
                <w:lang w:eastAsia="ar-SA"/>
              </w:rPr>
            </w:pPr>
            <w:r w:rsidRPr="002B0716">
              <w:rPr>
                <w:rFonts w:ascii="Times New Roman" w:hAnsi="Times New Roman"/>
                <w:b/>
                <w:u w:val="single"/>
                <w:lang w:val="en-US" w:eastAsia="ar-SA"/>
              </w:rPr>
              <w:t>International</w:t>
            </w:r>
            <w:r w:rsidRPr="002B0716">
              <w:rPr>
                <w:rFonts w:ascii="Times New Roman" w:hAnsi="Times New Roman"/>
                <w:b/>
                <w:u w:val="single"/>
                <w:lang w:eastAsia="ar-SA"/>
              </w:rPr>
              <w:t xml:space="preserve"> </w:t>
            </w:r>
            <w:r w:rsidRPr="002B0716">
              <w:rPr>
                <w:rFonts w:ascii="Times New Roman" w:hAnsi="Times New Roman"/>
                <w:b/>
                <w:u w:val="single"/>
                <w:lang w:val="en-US" w:eastAsia="ar-SA"/>
              </w:rPr>
              <w:t>Practical</w:t>
            </w:r>
            <w:r w:rsidRPr="002B0716">
              <w:rPr>
                <w:rFonts w:ascii="Times New Roman" w:hAnsi="Times New Roman"/>
                <w:b/>
                <w:u w:val="single"/>
                <w:lang w:eastAsia="ar-SA"/>
              </w:rPr>
              <w:t xml:space="preserve"> </w:t>
            </w:r>
            <w:r w:rsidRPr="002B0716">
              <w:rPr>
                <w:rFonts w:ascii="Times New Roman" w:hAnsi="Times New Roman"/>
                <w:b/>
                <w:u w:val="single"/>
                <w:lang w:val="en-US" w:eastAsia="ar-SA"/>
              </w:rPr>
              <w:t>Shooting</w:t>
            </w:r>
            <w:r w:rsidRPr="002B0716">
              <w:rPr>
                <w:rFonts w:ascii="Times New Roman" w:hAnsi="Times New Roman"/>
                <w:b/>
                <w:u w:val="single"/>
                <w:lang w:eastAsia="ar-SA"/>
              </w:rPr>
              <w:t xml:space="preserve"> </w:t>
            </w:r>
            <w:r w:rsidRPr="002B0716">
              <w:rPr>
                <w:rFonts w:ascii="Times New Roman" w:hAnsi="Times New Roman"/>
                <w:b/>
                <w:u w:val="single"/>
                <w:lang w:val="en-US" w:eastAsia="ar-SA"/>
              </w:rPr>
              <w:t>Confederation</w:t>
            </w:r>
          </w:p>
          <w:p w:rsidR="002B0716" w:rsidRPr="002B0716" w:rsidRDefault="002B0716" w:rsidP="002B0716">
            <w:pPr>
              <w:suppressAutoHyphens/>
              <w:spacing w:after="0" w:line="240" w:lineRule="auto"/>
              <w:ind w:left="-726" w:firstLine="726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2B0716">
              <w:rPr>
                <w:rFonts w:ascii="Times New Roman" w:hAnsi="Times New Roman"/>
                <w:sz w:val="24"/>
                <w:szCs w:val="24"/>
                <w:lang w:eastAsia="ar-SA"/>
              </w:rPr>
              <w:t>Региональная Спортивная Общественная Организация</w:t>
            </w:r>
          </w:p>
          <w:p w:rsidR="002B0716" w:rsidRPr="002B0716" w:rsidRDefault="002B0716" w:rsidP="002B0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2B0716">
              <w:rPr>
                <w:rFonts w:ascii="Times New Roman" w:hAnsi="Times New Roman"/>
                <w:sz w:val="26"/>
                <w:szCs w:val="26"/>
                <w:lang w:eastAsia="ar-SA"/>
              </w:rPr>
              <w:t>«Федерация Практической Стрельбы Новосибирской Области»</w:t>
            </w:r>
          </w:p>
          <w:p w:rsidR="002B0716" w:rsidRPr="002B0716" w:rsidRDefault="002B0716" w:rsidP="002B0716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  <w:lang w:eastAsia="ar-SA"/>
              </w:rPr>
            </w:pPr>
          </w:p>
          <w:p w:rsidR="002B0716" w:rsidRPr="002B0716" w:rsidRDefault="002B0716" w:rsidP="002B07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07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5405412107,  КПП 540501001, ОГРН 1105400001057</w:t>
            </w:r>
          </w:p>
          <w:p w:rsidR="002B0716" w:rsidRPr="002B0716" w:rsidRDefault="002B0716" w:rsidP="002B0716">
            <w:pPr>
              <w:suppressAutoHyphens/>
              <w:spacing w:after="0" w:line="240" w:lineRule="auto"/>
              <w:jc w:val="center"/>
              <w:rPr>
                <w:b/>
                <w:sz w:val="32"/>
                <w:szCs w:val="32"/>
                <w:u w:val="single"/>
                <w:lang w:eastAsia="ar-SA"/>
              </w:rPr>
            </w:pPr>
            <w:r w:rsidRPr="002B07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30102 г"/>
              </w:smartTagPr>
              <w:r w:rsidRPr="002B0716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630102 г</w:t>
              </w:r>
            </w:smartTag>
            <w:r w:rsidRPr="002B07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Новосибирск, ул. </w:t>
            </w:r>
            <w:proofErr w:type="spellStart"/>
            <w:r w:rsidRPr="002B07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Инская</w:t>
            </w:r>
            <w:proofErr w:type="spellEnd"/>
            <w:r w:rsidRPr="002B07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д.39, т/ф 206-02-02</w:t>
            </w:r>
          </w:p>
        </w:tc>
        <w:tc>
          <w:tcPr>
            <w:tcW w:w="1417" w:type="dxa"/>
            <w:shd w:val="clear" w:color="auto" w:fill="auto"/>
          </w:tcPr>
          <w:p w:rsidR="002B0716" w:rsidRPr="002B0716" w:rsidRDefault="002B0716" w:rsidP="002B0716">
            <w:pPr>
              <w:suppressAutoHyphens/>
              <w:spacing w:after="0" w:line="240" w:lineRule="auto"/>
              <w:rPr>
                <w:lang w:eastAsia="ar-SA"/>
              </w:rPr>
            </w:pPr>
            <w:r w:rsidRPr="002B0716">
              <w:rPr>
                <w:noProof/>
                <w:lang w:eastAsia="ru-RU"/>
              </w:rPr>
              <w:drawing>
                <wp:inline distT="0" distB="0" distL="0" distR="0" wp14:anchorId="516BA64A" wp14:editId="29D7459E">
                  <wp:extent cx="771525" cy="1009650"/>
                  <wp:effectExtent l="0" t="0" r="9525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0716" w:rsidRDefault="002B0716" w:rsidP="002B0716">
      <w:pPr>
        <w:ind w:left="-993" w:firstLine="709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B0716" w:rsidRDefault="002B0716" w:rsidP="00FA3797">
      <w:pPr>
        <w:ind w:left="-284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D6F7F" w:rsidRDefault="00FA3797" w:rsidP="00FA3797">
      <w:pPr>
        <w:ind w:left="-284"/>
        <w:contextualSpacing/>
      </w:pP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УТВЕРЖДАЮ:</w:t>
      </w:r>
      <w:r w:rsidR="00C056A1">
        <w:rPr>
          <w:rFonts w:ascii="Times New Roman" w:eastAsia="Times New Roman" w:hAnsi="Times New Roman"/>
          <w:b/>
          <w:lang w:eastAsia="ru-RU"/>
        </w:rPr>
        <w:tab/>
      </w:r>
      <w:r w:rsidRPr="00FA3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</w:t>
      </w:r>
      <w:r w:rsidR="00992A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</w:t>
      </w:r>
      <w:r w:rsidRPr="00FA3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618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618C7"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УТВЕРЖДАЮ:</w:t>
      </w:r>
      <w:r w:rsidR="005618C7">
        <w:rPr>
          <w:rFonts w:ascii="Times New Roman" w:eastAsia="Times New Roman" w:hAnsi="Times New Roman"/>
          <w:b/>
          <w:lang w:eastAsia="ru-RU"/>
        </w:rPr>
        <w:tab/>
      </w:r>
    </w:p>
    <w:p w:rsidR="00FA3797" w:rsidRPr="00FA3797" w:rsidRDefault="005618C7" w:rsidP="00FA3797">
      <w:pPr>
        <w:ind w:hanging="284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 Департамента</w:t>
      </w:r>
      <w:r w:rsidR="00C056A1" w:rsidRPr="00FA379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П</w:t>
      </w: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>редседатель совета</w:t>
      </w:r>
    </w:p>
    <w:p w:rsidR="00C056A1" w:rsidRPr="005618C7" w:rsidRDefault="005618C7" w:rsidP="005618C7">
      <w:pPr>
        <w:ind w:left="-284" w:hanging="142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физической культуры и спорта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РСОО «ФПС НСО»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Pr="005618C7">
        <w:rPr>
          <w:rFonts w:ascii="Times New Roman" w:hAnsi="Times New Roman"/>
          <w:sz w:val="28"/>
          <w:szCs w:val="28"/>
        </w:rPr>
        <w:t>Новосибирской области</w:t>
      </w:r>
      <w:r w:rsidR="00FA3797" w:rsidRPr="005618C7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</w:t>
      </w:r>
    </w:p>
    <w:p w:rsidR="00C056A1" w:rsidRPr="00FA3797" w:rsidRDefault="00FA3797" w:rsidP="00FA3797">
      <w:pPr>
        <w:tabs>
          <w:tab w:val="left" w:pos="4800"/>
          <w:tab w:val="left" w:pos="6270"/>
        </w:tabs>
        <w:ind w:left="-284"/>
        <w:contextualSpacing/>
        <w:rPr>
          <w:sz w:val="28"/>
          <w:szCs w:val="28"/>
        </w:rPr>
      </w:pP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>______________</w:t>
      </w:r>
      <w:r w:rsidR="00414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6BFC">
        <w:rPr>
          <w:rFonts w:ascii="Times New Roman" w:eastAsia="Times New Roman" w:hAnsi="Times New Roman"/>
          <w:sz w:val="28"/>
          <w:szCs w:val="28"/>
          <w:lang w:eastAsia="ru-RU"/>
        </w:rPr>
        <w:t xml:space="preserve">С.А. </w:t>
      </w:r>
      <w:proofErr w:type="spellStart"/>
      <w:r w:rsidR="00696BFC">
        <w:rPr>
          <w:rFonts w:ascii="Times New Roman" w:eastAsia="Times New Roman" w:hAnsi="Times New Roman"/>
          <w:sz w:val="28"/>
          <w:szCs w:val="28"/>
          <w:lang w:eastAsia="ru-RU"/>
        </w:rPr>
        <w:t>Ахапов</w:t>
      </w:r>
      <w:proofErr w:type="spellEnd"/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18C7" w:rsidRPr="00FA3797">
        <w:rPr>
          <w:rFonts w:ascii="Times New Roman" w:eastAsia="Times New Roman" w:hAnsi="Times New Roman"/>
          <w:sz w:val="28"/>
          <w:szCs w:val="28"/>
          <w:lang w:eastAsia="ru-RU"/>
        </w:rPr>
        <w:t>__________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="005618C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А.В. Колобов</w:t>
      </w:r>
    </w:p>
    <w:p w:rsidR="00C056A1" w:rsidRPr="00FA3797" w:rsidRDefault="00C056A1" w:rsidP="00FA3797">
      <w:pPr>
        <w:tabs>
          <w:tab w:val="left" w:pos="6270"/>
        </w:tabs>
        <w:ind w:hanging="284"/>
        <w:contextualSpacing/>
        <w:rPr>
          <w:sz w:val="28"/>
          <w:szCs w:val="28"/>
        </w:rPr>
      </w:pP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>«__» _____</w:t>
      </w:r>
      <w:r w:rsidR="00414335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>______</w:t>
      </w:r>
      <w:r w:rsidR="00992A3D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 w:rsidR="00696BF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A3797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</w:t>
      </w:r>
      <w:r w:rsid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5618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4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3797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 _</w:t>
      </w:r>
      <w:r w:rsidR="00992A3D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>»_______________201</w:t>
      </w:r>
      <w:r w:rsidR="00696BF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A3797" w:rsidRPr="00FA3797">
        <w:rPr>
          <w:rFonts w:ascii="Times New Roman" w:eastAsia="Times New Roman" w:hAnsi="Times New Roman"/>
          <w:sz w:val="28"/>
          <w:szCs w:val="28"/>
          <w:lang w:eastAsia="ru-RU"/>
        </w:rPr>
        <w:t xml:space="preserve">г.                                                                      </w:t>
      </w:r>
    </w:p>
    <w:p w:rsidR="00C056A1" w:rsidRPr="00FA3797" w:rsidRDefault="00C056A1" w:rsidP="00B00488"/>
    <w:p w:rsidR="00C056A1" w:rsidRDefault="00C056A1" w:rsidP="00FA3797">
      <w:pPr>
        <w:tabs>
          <w:tab w:val="left" w:pos="6780"/>
        </w:tabs>
        <w:spacing w:after="0" w:line="240" w:lineRule="auto"/>
        <w:ind w:hanging="284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FA3797">
      <w:pPr>
        <w:tabs>
          <w:tab w:val="left" w:pos="6780"/>
        </w:tabs>
        <w:spacing w:after="0" w:line="240" w:lineRule="auto"/>
        <w:ind w:hanging="284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FA3797">
      <w:pPr>
        <w:tabs>
          <w:tab w:val="left" w:pos="6780"/>
        </w:tabs>
        <w:spacing w:after="0" w:line="240" w:lineRule="auto"/>
        <w:ind w:hanging="284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FA3797">
      <w:pPr>
        <w:tabs>
          <w:tab w:val="left" w:pos="6780"/>
        </w:tabs>
        <w:spacing w:after="0" w:line="240" w:lineRule="auto"/>
        <w:ind w:hanging="284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FA3797">
      <w:pPr>
        <w:tabs>
          <w:tab w:val="left" w:pos="6780"/>
        </w:tabs>
        <w:spacing w:after="0" w:line="240" w:lineRule="auto"/>
        <w:ind w:hanging="284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992A3D" w:rsidRPr="00992A3D" w:rsidRDefault="00992A3D" w:rsidP="00DD41EE">
      <w:pPr>
        <w:tabs>
          <w:tab w:val="left" w:pos="6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ПОЛОЖЕНИЕ</w:t>
      </w:r>
    </w:p>
    <w:p w:rsidR="00DD41EE" w:rsidRDefault="00992A3D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696BFC">
        <w:rPr>
          <w:rFonts w:ascii="Times New Roman" w:eastAsia="Times New Roman" w:hAnsi="Times New Roman"/>
          <w:b/>
          <w:sz w:val="28"/>
          <w:szCs w:val="28"/>
          <w:lang w:eastAsia="ru-RU"/>
        </w:rPr>
        <w:t>Открытого Кубка Сибири</w:t>
      </w:r>
      <w:r w:rsidR="005618C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992A3D" w:rsidRDefault="00DD41EE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41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по практической стрельбе  (пистолет)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5618C7" w:rsidRDefault="005618C7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618C7" w:rsidRDefault="005618C7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618C7" w:rsidRDefault="005618C7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618C7" w:rsidRDefault="005618C7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618C7" w:rsidRDefault="005618C7" w:rsidP="00DD41E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2B0716" w:rsidRDefault="002B0716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DD41EE" w:rsidRDefault="00DD41EE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DD41EE" w:rsidRDefault="00DD41EE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Default="00C056A1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696BFC" w:rsidRDefault="00696BFC" w:rsidP="00871D25">
      <w:pPr>
        <w:tabs>
          <w:tab w:val="left" w:pos="678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ru-RU"/>
        </w:rPr>
      </w:pPr>
    </w:p>
    <w:p w:rsidR="00C056A1" w:rsidRPr="00992A3D" w:rsidRDefault="00992A3D" w:rsidP="00992A3D">
      <w:pPr>
        <w:tabs>
          <w:tab w:val="left" w:pos="6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92A3D">
        <w:rPr>
          <w:rFonts w:ascii="Times New Roman" w:eastAsia="Times New Roman" w:hAnsi="Times New Roman"/>
          <w:b/>
          <w:sz w:val="28"/>
          <w:szCs w:val="28"/>
          <w:lang w:eastAsia="ru-RU"/>
        </w:rPr>
        <w:t>Новосибирск</w:t>
      </w:r>
    </w:p>
    <w:p w:rsidR="00992A3D" w:rsidRDefault="00696BFC" w:rsidP="00992A3D">
      <w:pPr>
        <w:tabs>
          <w:tab w:val="left" w:pos="6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2016</w:t>
      </w:r>
    </w:p>
    <w:p w:rsidR="002209DD" w:rsidRPr="002209DD" w:rsidRDefault="002209DD" w:rsidP="00992A3D">
      <w:pPr>
        <w:spacing w:after="0" w:line="240" w:lineRule="auto"/>
        <w:jc w:val="center"/>
        <w:rPr>
          <w:rFonts w:ascii="Times New Roman" w:eastAsia="Times New Roman" w:hAnsi="Times New Roman"/>
          <w:b/>
          <w:sz w:val="10"/>
          <w:szCs w:val="24"/>
          <w:lang w:eastAsia="ru-RU"/>
        </w:rPr>
      </w:pPr>
    </w:p>
    <w:p w:rsidR="002209DD" w:rsidRPr="002B4FD7" w:rsidRDefault="00992A3D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1. ОБЩИЕ ПОЛОЖЕНИЯ</w:t>
      </w:r>
    </w:p>
    <w:p w:rsidR="002209DD" w:rsidRPr="002B4FD7" w:rsidRDefault="002209DD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Соревнования проводятся с целью развития практической стрельбы в Российской Федерации.</w:t>
      </w:r>
    </w:p>
    <w:p w:rsidR="002209DD" w:rsidRPr="002B4FD7" w:rsidRDefault="002209DD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Основными задачами являются:</w:t>
      </w:r>
    </w:p>
    <w:p w:rsidR="002209DD" w:rsidRPr="002B4FD7" w:rsidRDefault="002209DD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- популяризация практической стрельбы среди населения;</w:t>
      </w:r>
    </w:p>
    <w:p w:rsidR="002209DD" w:rsidRPr="002B4FD7" w:rsidRDefault="002209DD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- пропаганда здорового образа жизни;</w:t>
      </w:r>
    </w:p>
    <w:p w:rsidR="002209DD" w:rsidRPr="002B4FD7" w:rsidRDefault="002209DD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- повышение спортивного мастерства спортсменов;</w:t>
      </w:r>
    </w:p>
    <w:p w:rsidR="002209DD" w:rsidRDefault="002209DD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t>- укрепление дружественных связей спортсменов территориальных образований России.</w:t>
      </w:r>
    </w:p>
    <w:p w:rsidR="002209DD" w:rsidRDefault="002209DD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209DD" w:rsidRPr="002209DD" w:rsidRDefault="00992A3D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 МЕСТО И СРОКИ ПРОВЕДЕНИЯ</w:t>
      </w:r>
    </w:p>
    <w:p w:rsidR="00696BFC" w:rsidRDefault="00696BFC" w:rsidP="002B0716">
      <w:pPr>
        <w:tabs>
          <w:tab w:val="left" w:pos="435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Дата проведения:</w:t>
      </w:r>
      <w:r w:rsidR="00DA48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20-21 августа 2016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гогда</w:t>
      </w:r>
      <w:proofErr w:type="spellEnd"/>
    </w:p>
    <w:p w:rsidR="002209DD" w:rsidRDefault="00696BFC" w:rsidP="002B0716">
      <w:pPr>
        <w:tabs>
          <w:tab w:val="left" w:pos="435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Место проведения:</w:t>
      </w:r>
      <w:r w:rsidR="005618C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полигон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СРК</w:t>
      </w:r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ВВ</w:t>
      </w:r>
      <w:proofErr w:type="gramEnd"/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МВД России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Новосибирская область, </w:t>
      </w:r>
      <w:proofErr w:type="spellStart"/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>Тогучинский</w:t>
      </w:r>
      <w:proofErr w:type="spellEnd"/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район, поселок Горный.</w:t>
      </w:r>
    </w:p>
    <w:p w:rsidR="002209DD" w:rsidRDefault="00992A3D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3. ОРГАНИЗАТОРЫ СОРЕВНОВАНИЯ</w:t>
      </w:r>
    </w:p>
    <w:p w:rsidR="002209DD" w:rsidRDefault="002209DD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Общее руководс</w:t>
      </w:r>
      <w:r w:rsidR="00FD0468">
        <w:rPr>
          <w:rFonts w:ascii="Times New Roman" w:eastAsia="Times New Roman" w:hAnsi="Times New Roman"/>
          <w:sz w:val="24"/>
          <w:szCs w:val="24"/>
          <w:lang w:eastAsia="ru-RU"/>
        </w:rPr>
        <w:t>тво соревнованиями осуществляет</w:t>
      </w:r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Департамент</w:t>
      </w:r>
      <w:r w:rsidR="00EC3E0F"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физической культуры и спорта Новосибирской области и</w:t>
      </w:r>
      <w:r w:rsidR="00396C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5125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EC3E0F">
        <w:rPr>
          <w:rFonts w:ascii="Times New Roman" w:eastAsia="Times New Roman" w:hAnsi="Times New Roman"/>
          <w:sz w:val="24"/>
          <w:szCs w:val="24"/>
          <w:lang w:eastAsia="ru-RU"/>
        </w:rPr>
        <w:t>егиональная спортивная общественная организация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 «Федерация практической стрельбы Новосиб</w:t>
      </w:r>
      <w:r w:rsidR="00EC3E0F">
        <w:rPr>
          <w:rFonts w:ascii="Times New Roman" w:eastAsia="Times New Roman" w:hAnsi="Times New Roman"/>
          <w:sz w:val="24"/>
          <w:szCs w:val="24"/>
          <w:lang w:eastAsia="ru-RU"/>
        </w:rPr>
        <w:t>ирской области».</w:t>
      </w:r>
    </w:p>
    <w:p w:rsidR="00696BFC" w:rsidRDefault="00696BFC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Главный судья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Шаворнаев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С.А. – судья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категории,</w:t>
      </w:r>
    </w:p>
    <w:p w:rsidR="00696BFC" w:rsidRPr="00696BFC" w:rsidRDefault="00696BFC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Директор матча – Ильиных Н.М.</w:t>
      </w:r>
    </w:p>
    <w:p w:rsidR="00992A3D" w:rsidRPr="002209DD" w:rsidRDefault="00992A3D" w:rsidP="002B0716">
      <w:pPr>
        <w:tabs>
          <w:tab w:val="left" w:pos="793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1F98" w:rsidRPr="002209DD" w:rsidRDefault="00992A3D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4.ТРЕБОВАНИЯ К УЧАСТНИКАМ И УСЛОВИЯ ИХ ДОПУСКА</w:t>
      </w:r>
    </w:p>
    <w:p w:rsidR="005775C6" w:rsidRDefault="00781F98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К участию в соревнованиях допускаются члены и кандидаты в члены ОСОО «ФПСР»,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члены Новосибирского стрелкового клуба «Сибирь», «ДОСААФ», сотрудники государственных силовых структур, сотрудники охранных предприятий, лица, владеющие гладкоствольным оружием, оружием ограниченного поражения на законных основаниях.</w:t>
      </w:r>
    </w:p>
    <w:p w:rsidR="009576F7" w:rsidRPr="009576F7" w:rsidRDefault="005775C6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Основанием</w:t>
      </w:r>
      <w:r w:rsidR="009576F7" w:rsidRPr="009576F7">
        <w:rPr>
          <w:rFonts w:ascii="Times New Roman" w:eastAsia="Times New Roman" w:hAnsi="Times New Roman"/>
          <w:sz w:val="24"/>
          <w:szCs w:val="24"/>
        </w:rPr>
        <w:t xml:space="preserve"> для допуска спортсмена к спортивным соревнованиям по медицинским заключениям является заявка с отметкой «Допущен» напротив каждой фамилии спортсмена, с подписью врача по лечебной физкультуре или врача по спортивной медицине и заверенной личной печатью, при наличии подписи с расшифровкой ФИО врача в конце заявки, заверенной печатью допустившей спортсмена медицинской организации, имеющей лицензию на осуществление медицинской деятельности, перечень работ и услуг</w:t>
      </w:r>
      <w:proofErr w:type="gramEnd"/>
      <w:r w:rsidR="009576F7" w:rsidRPr="009576F7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gramStart"/>
      <w:r w:rsidR="009576F7" w:rsidRPr="009576F7">
        <w:rPr>
          <w:rFonts w:ascii="Times New Roman" w:eastAsia="Times New Roman" w:hAnsi="Times New Roman"/>
          <w:sz w:val="24"/>
          <w:szCs w:val="24"/>
        </w:rPr>
        <w:t>который</w:t>
      </w:r>
      <w:proofErr w:type="gramEnd"/>
      <w:r w:rsidR="009576F7" w:rsidRPr="009576F7">
        <w:rPr>
          <w:rFonts w:ascii="Times New Roman" w:eastAsia="Times New Roman" w:hAnsi="Times New Roman"/>
          <w:sz w:val="24"/>
          <w:szCs w:val="24"/>
        </w:rPr>
        <w:t xml:space="preserve"> включает лечебную физкультуру и спортивную медицину (возможна медицинская справка о допуске к соревнованиям, подписанная врачом по лечебной физкультуре или врачом по спортивной медицине и заверенная печатью медицинской организации, отвечающей вышеуказанным требованиям).</w:t>
      </w:r>
    </w:p>
    <w:p w:rsidR="009576F7" w:rsidRPr="009576F7" w:rsidRDefault="009576F7" w:rsidP="002B07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9576F7">
        <w:rPr>
          <w:rFonts w:ascii="Times New Roman" w:eastAsia="Times New Roman" w:hAnsi="Times New Roman"/>
          <w:sz w:val="24"/>
          <w:szCs w:val="24"/>
        </w:rPr>
        <w:t xml:space="preserve">Запрещается оказывать противоправное влияние на результаты спортивных соревнований, включенных в настоящее положение. 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«О физической культуре и спорте Российской Федерации».  </w:t>
      </w:r>
    </w:p>
    <w:p w:rsid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Региональная спортивная  общественная организация «Федерация практической стрельбы Новосибирской области» совместно с судейской коллегией осуществляют действия в отношении персональных данных участников вышеуказанного мероприятия согласно </w:t>
      </w:r>
      <w:r w:rsidRPr="005775C6">
        <w:rPr>
          <w:rFonts w:ascii="Times New Roman" w:eastAsia="Times New Roman" w:hAnsi="Times New Roman"/>
          <w:sz w:val="24"/>
          <w:szCs w:val="24"/>
        </w:rPr>
        <w:t>Федеральному  закону  №152-ФЗ от 27.07.2006 "О персональных данных"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t>На всех участников соревнований в комиссию по допуску должны быть предоставлены: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t>- официальная заявка на участие в спортивных соревнованиях, подписанная руководителем органа исполнительной власти субъекта Российской Федерации в области физической культуры и спорта;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t>- документ, удостоверяющий личность участника;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t>- полис обязательного медицинского страхования (ОМС);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lastRenderedPageBreak/>
        <w:t>- справка о медицинском допуске;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5775C6">
        <w:rPr>
          <w:rFonts w:ascii="Times New Roman" w:eastAsia="Times New Roman" w:hAnsi="Times New Roman"/>
          <w:sz w:val="24"/>
          <w:szCs w:val="24"/>
        </w:rPr>
        <w:t>- полис страхования о</w:t>
      </w:r>
      <w:r>
        <w:rPr>
          <w:rFonts w:ascii="Times New Roman" w:eastAsia="Times New Roman" w:hAnsi="Times New Roman"/>
          <w:sz w:val="24"/>
          <w:szCs w:val="24"/>
        </w:rPr>
        <w:t>т несчастного случая (оригинал).</w:t>
      </w:r>
    </w:p>
    <w:p w:rsidR="005775C6" w:rsidRPr="005775C6" w:rsidRDefault="005775C6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3E07" w:rsidRPr="00DD41EE" w:rsidRDefault="00533E07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41EE">
        <w:rPr>
          <w:rFonts w:ascii="Times New Roman" w:eastAsia="Times New Roman" w:hAnsi="Times New Roman"/>
          <w:sz w:val="24"/>
          <w:szCs w:val="24"/>
          <w:lang w:eastAsia="ru-RU"/>
        </w:rPr>
        <w:t>Требования к классам оружия</w:t>
      </w:r>
    </w:p>
    <w:p w:rsidR="00533E07" w:rsidRPr="00DD41EE" w:rsidRDefault="00533E07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41EE">
        <w:rPr>
          <w:rFonts w:ascii="Times New Roman" w:eastAsia="Times New Roman" w:hAnsi="Times New Roman"/>
          <w:sz w:val="24"/>
          <w:szCs w:val="24"/>
          <w:lang w:eastAsia="ru-RU"/>
        </w:rPr>
        <w:t>Пистолет:</w:t>
      </w:r>
    </w:p>
    <w:p w:rsidR="00533E07" w:rsidRPr="002209DD" w:rsidRDefault="00533E07" w:rsidP="002B0716">
      <w:pPr>
        <w:tabs>
          <w:tab w:val="left" w:pos="4841"/>
        </w:tabs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Серийный класс (упрощенный) – пистолеты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,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внесенные в список серийного класса, калибр 9*19</w:t>
      </w:r>
      <w:r w:rsidR="00542316">
        <w:rPr>
          <w:rFonts w:ascii="Times New Roman" w:eastAsia="Times New Roman" w:hAnsi="Times New Roman" w:cstheme="minorBidi"/>
          <w:sz w:val="24"/>
          <w:szCs w:val="24"/>
          <w:lang w:eastAsia="ru-RU"/>
        </w:rPr>
        <w:t>, 9*18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.</w:t>
      </w:r>
    </w:p>
    <w:p w:rsidR="00533E07" w:rsidRPr="002209DD" w:rsidRDefault="00533E07" w:rsidP="002B0716">
      <w:pPr>
        <w:tabs>
          <w:tab w:val="left" w:pos="4841"/>
        </w:tabs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Стандартный класс – пистолет в состоянии готовности, но разряженный со вставленным магазином должен входить в эталонный ящик с внутренними разменами 225х150х45 мм.</w:t>
      </w:r>
    </w:p>
    <w:p w:rsidR="00533E07" w:rsidRPr="002209DD" w:rsidRDefault="00533E07" w:rsidP="002B0716">
      <w:pPr>
        <w:tabs>
          <w:tab w:val="left" w:pos="4841"/>
        </w:tabs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Этому должны соответствовать все </w:t>
      </w:r>
      <w:r w:rsidR="00DA4861">
        <w:rPr>
          <w:rFonts w:ascii="Times New Roman" w:eastAsia="Times New Roman" w:hAnsi="Times New Roman" w:cstheme="minorBidi"/>
          <w:sz w:val="24"/>
          <w:szCs w:val="24"/>
          <w:lang w:eastAsia="ru-RU"/>
        </w:rPr>
        <w:t>магазины.</w:t>
      </w:r>
    </w:p>
    <w:p w:rsidR="00533E07" w:rsidRPr="002209DD" w:rsidRDefault="00533E07" w:rsidP="002B0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3"/>
          <w:szCs w:val="23"/>
        </w:rPr>
      </w:pPr>
      <w:r w:rsidRPr="002209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Классический класс – п</w:t>
      </w:r>
      <w:r w:rsidRPr="002209DD">
        <w:rPr>
          <w:rFonts w:ascii="Times New Roman" w:eastAsiaTheme="minorHAnsi" w:hAnsi="Times New Roman"/>
          <w:sz w:val="23"/>
          <w:szCs w:val="23"/>
        </w:rPr>
        <w:t>истолеты с однорядными магазинами</w:t>
      </w:r>
      <w:r w:rsidR="00DA4861">
        <w:rPr>
          <w:rFonts w:ascii="Times New Roman" w:eastAsiaTheme="minorHAnsi" w:hAnsi="Times New Roman"/>
          <w:sz w:val="23"/>
          <w:szCs w:val="23"/>
        </w:rPr>
        <w:t>,</w:t>
      </w:r>
      <w:r w:rsidR="00DA4861" w:rsidRPr="00DA4861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r w:rsidR="00DA4861"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калибр 9*19</w:t>
      </w:r>
      <w:r w:rsidR="00DA4861">
        <w:rPr>
          <w:rFonts w:ascii="Times New Roman" w:eastAsia="Times New Roman" w:hAnsi="Times New Roman" w:cstheme="minorBidi"/>
          <w:sz w:val="24"/>
          <w:szCs w:val="24"/>
          <w:lang w:eastAsia="ru-RU"/>
        </w:rPr>
        <w:t>, 9*18.</w:t>
      </w:r>
    </w:p>
    <w:p w:rsidR="00533E07" w:rsidRDefault="00533E07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Оружие, патроны и снаряжение должно быть исправным и безопасным. Судьи имеют право провести осмотр оружия и снаряжения в любое время, для проверки их безопасного функционирования. Если что-то из этого признано судьей неисправным или небезопасным, оно должно быть снято с участия в соревнованиях до исправления дефектов, в чем должен удостовериться главный судья.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696BFC" w:rsidRPr="00696BFC" w:rsidRDefault="00696BFC" w:rsidP="00696BFC">
      <w:pPr>
        <w:spacing w:after="0" w:line="240" w:lineRule="auto"/>
        <w:jc w:val="center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>
        <w:rPr>
          <w:rFonts w:ascii="Times New Roman" w:eastAsia="Times New Roman" w:hAnsi="Times New Roman" w:cstheme="minorBidi"/>
          <w:b/>
          <w:sz w:val="24"/>
          <w:szCs w:val="24"/>
          <w:lang w:eastAsia="ru-RU"/>
        </w:rPr>
        <w:t>5. ПОДАЧА ЗАЯВОК НА УЧАСТИЕ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Регистрация участников производится на </w:t>
      </w:r>
      <w:hyperlink r:id="rId10" w:history="1"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www</w:t>
        </w:r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eastAsia="ru-RU"/>
          </w:rPr>
          <w:t>.</w:t>
        </w:r>
        <w:proofErr w:type="spellStart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MakeReady</w:t>
        </w:r>
        <w:proofErr w:type="spellEnd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eastAsia="ru-RU"/>
          </w:rPr>
          <w:t>.</w:t>
        </w:r>
        <w:proofErr w:type="spellStart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.</w:t>
      </w:r>
    </w:p>
    <w:p w:rsidR="00DF4D80" w:rsidRPr="002209DD" w:rsidRDefault="00DF4D80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Стартовый взнос за участие в матче составляет:</w:t>
      </w:r>
    </w:p>
    <w:p w:rsidR="00DF4D80" w:rsidRDefault="00DF4D80" w:rsidP="002B07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Члены и кандидаты ОСОО «ФПСР» РСОО ФПС </w:t>
      </w:r>
      <w:r w:rsidR="004B7BBD">
        <w:rPr>
          <w:rFonts w:ascii="Times New Roman" w:eastAsia="Times New Roman" w:hAnsi="Times New Roman" w:cstheme="minorBidi"/>
          <w:sz w:val="24"/>
          <w:szCs w:val="24"/>
          <w:lang w:eastAsia="ru-RU"/>
        </w:rPr>
        <w:t>НСО</w:t>
      </w:r>
      <w:r w:rsidR="004B7BBD" w:rsidRPr="004B7BB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при регистрации на </w:t>
      </w:r>
      <w:hyperlink r:id="rId11" w:history="1"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www</w:t>
        </w:r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eastAsia="ru-RU"/>
          </w:rPr>
          <w:t>.</w:t>
        </w:r>
        <w:proofErr w:type="spellStart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MakeReady</w:t>
        </w:r>
        <w:proofErr w:type="spellEnd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eastAsia="ru-RU"/>
          </w:rPr>
          <w:t>.</w:t>
        </w:r>
        <w:proofErr w:type="spellStart"/>
        <w:r w:rsidRPr="002209DD">
          <w:rPr>
            <w:rFonts w:ascii="Times New Roman" w:eastAsia="Times New Roman" w:hAnsi="Times New Roman" w:cstheme="minorBidi"/>
            <w:color w:val="0000FF" w:themeColor="hyperlink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. – </w:t>
      </w:r>
      <w:r w:rsidR="00696BFC">
        <w:rPr>
          <w:rFonts w:ascii="Times New Roman" w:eastAsia="Times New Roman" w:hAnsi="Times New Roman" w:cstheme="minorBidi"/>
          <w:sz w:val="24"/>
          <w:szCs w:val="24"/>
          <w:lang w:eastAsia="ru-RU"/>
        </w:rPr>
        <w:t>4</w:t>
      </w:r>
      <w:r w:rsidR="00D01DCB">
        <w:rPr>
          <w:rFonts w:ascii="Times New Roman" w:eastAsia="Times New Roman" w:hAnsi="Times New Roman" w:cstheme="minorBidi"/>
          <w:sz w:val="24"/>
          <w:szCs w:val="24"/>
          <w:lang w:eastAsia="ru-RU"/>
        </w:rPr>
        <w:t>5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00 рублей (в случае отсутствия оплаты членских взносов за текущий год, то стартовый вз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нос взымается согласно п.2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);</w:t>
      </w:r>
    </w:p>
    <w:p w:rsidR="00DF4D80" w:rsidRPr="00170B19" w:rsidRDefault="00DF4D80" w:rsidP="002B0716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170B19">
        <w:rPr>
          <w:rStyle w:val="a7"/>
          <w:rFonts w:ascii="Times New Roman" w:eastAsia="Times New Roman" w:hAnsi="Times New Roman"/>
          <w:color w:val="000000" w:themeColor="text1"/>
          <w:sz w:val="24"/>
          <w:szCs w:val="24"/>
          <w:u w:val="none"/>
          <w:lang w:eastAsia="ru-RU"/>
        </w:rPr>
        <w:t xml:space="preserve">Стрелки, не являющиеся членами и кандидатами ОСОО ФПСР (в личном зачете) при регистрации на </w:t>
      </w:r>
      <w:hyperlink r:id="rId12" w:history="1">
        <w:r w:rsidRPr="00170B19">
          <w:rPr>
            <w:rStyle w:val="a7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170B19">
          <w:rPr>
            <w:rStyle w:val="a7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proofErr w:type="spellStart"/>
        <w:r w:rsidRPr="00170B19">
          <w:rPr>
            <w:rStyle w:val="a7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MakeReady</w:t>
        </w:r>
        <w:proofErr w:type="spellEnd"/>
        <w:r w:rsidRPr="00170B19">
          <w:rPr>
            <w:rStyle w:val="a7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proofErr w:type="spellStart"/>
        <w:r w:rsidRPr="00170B19">
          <w:rPr>
            <w:rStyle w:val="a7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  <w:proofErr w:type="spellEnd"/>
      </w:hyperlink>
      <w:r w:rsidRPr="00170B19">
        <w:rPr>
          <w:rStyle w:val="a7"/>
          <w:rFonts w:ascii="Times New Roman" w:eastAsia="Times New Roman" w:hAnsi="Times New Roman"/>
          <w:sz w:val="24"/>
          <w:szCs w:val="24"/>
          <w:u w:val="none"/>
          <w:lang w:eastAsia="ru-RU"/>
        </w:rPr>
        <w:t xml:space="preserve"> </w:t>
      </w:r>
      <w:r w:rsidR="00D01DCB">
        <w:rPr>
          <w:rStyle w:val="a7"/>
          <w:rFonts w:ascii="Times New Roman" w:eastAsia="Times New Roman" w:hAnsi="Times New Roman"/>
          <w:color w:val="000000" w:themeColor="text1"/>
          <w:sz w:val="24"/>
          <w:szCs w:val="24"/>
          <w:u w:val="none"/>
          <w:lang w:eastAsia="ru-RU"/>
        </w:rPr>
        <w:t>-</w:t>
      </w:r>
      <w:r w:rsidR="00696BFC">
        <w:rPr>
          <w:rStyle w:val="a7"/>
          <w:rFonts w:ascii="Times New Roman" w:eastAsia="Times New Roman" w:hAnsi="Times New Roman"/>
          <w:color w:val="000000" w:themeColor="text1"/>
          <w:sz w:val="24"/>
          <w:szCs w:val="24"/>
          <w:u w:val="none"/>
          <w:lang w:eastAsia="ru-RU"/>
        </w:rPr>
        <w:t>5</w:t>
      </w:r>
      <w:r>
        <w:rPr>
          <w:rStyle w:val="a7"/>
          <w:rFonts w:ascii="Times New Roman" w:eastAsia="Times New Roman" w:hAnsi="Times New Roman"/>
          <w:color w:val="000000" w:themeColor="text1"/>
          <w:sz w:val="24"/>
          <w:szCs w:val="24"/>
          <w:u w:val="none"/>
          <w:lang w:eastAsia="ru-RU"/>
        </w:rPr>
        <w:t>5</w:t>
      </w:r>
      <w:r w:rsidRPr="00170B19">
        <w:rPr>
          <w:rStyle w:val="a7"/>
          <w:rFonts w:ascii="Times New Roman" w:eastAsia="Times New Roman" w:hAnsi="Times New Roman"/>
          <w:color w:val="000000" w:themeColor="text1"/>
          <w:sz w:val="24"/>
          <w:szCs w:val="24"/>
          <w:u w:val="none"/>
          <w:lang w:eastAsia="ru-RU"/>
        </w:rPr>
        <w:t>00 рублей;</w:t>
      </w:r>
    </w:p>
    <w:p w:rsidR="00DF4D80" w:rsidRPr="002209DD" w:rsidRDefault="00DF4D80" w:rsidP="002B0716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Стоимость выстрела – </w:t>
      </w:r>
      <w:r w:rsidR="00696BFC">
        <w:rPr>
          <w:rFonts w:ascii="Times New Roman" w:eastAsia="Times New Roman" w:hAnsi="Times New Roman" w:cstheme="minorBidi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рублей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;</w:t>
      </w:r>
    </w:p>
    <w:p w:rsidR="00DF4D80" w:rsidRDefault="00DF4D80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992A3D" w:rsidRPr="002209DD" w:rsidRDefault="00992A3D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D5125F" w:rsidRDefault="00696BFC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992A3D">
        <w:rPr>
          <w:rFonts w:ascii="Times New Roman" w:eastAsia="Times New Roman" w:hAnsi="Times New Roman"/>
          <w:b/>
          <w:sz w:val="24"/>
          <w:szCs w:val="24"/>
          <w:lang w:eastAsia="ru-RU"/>
        </w:rPr>
        <w:t>. ПРОГРАММА МЕРОПРИЯТИЯ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Матч будет проходить в три дня: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скводов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6BF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19.08.2016г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прематч</w:t>
      </w:r>
      <w:proofErr w:type="spellEnd"/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09.00-09.30  Регистрация на полигоне СРК МВД России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орный</w:t>
      </w:r>
      <w:proofErr w:type="spellEnd"/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10.00-18.00 Соревнования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18.00-20.00 Судейский брифинг участников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96BF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20.08.2016г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08.00-09.00 Регистрация 1-ой смены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09.30-13.30 Прохождение упражнений 1-я смена (1-4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сквод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13.00-14.00 Регистрация участников 2-ой смены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14.00-14.30 Открытие соревнования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15.00-19.00 Прохождение упражнений 2-я смена (5-8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сквод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96BFC" w:rsidRP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696BF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21.08.2016г.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10.00-12.00 Прохождение упражнений 2-я смена (5-8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сквод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13.00-15.00 Прохождение упражнений 1-я смена (1-4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сквод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15.00-16.00 Верификация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16.00-17.00  Дуэльная стрельба</w:t>
      </w:r>
    </w:p>
    <w:p w:rsidR="00696BFC" w:rsidRDefault="00696BFC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17.00-17.30 Церемония награждения</w:t>
      </w:r>
    </w:p>
    <w:p w:rsidR="00DA4861" w:rsidRDefault="00DA4861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4861" w:rsidRDefault="00DA4861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1F98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1F98" w:rsidRPr="002B4FD7" w:rsidRDefault="00696BFC" w:rsidP="002B0716">
      <w:pPr>
        <w:spacing w:after="0" w:line="240" w:lineRule="auto"/>
        <w:jc w:val="center"/>
        <w:rPr>
          <w:rFonts w:ascii="Times New Roman" w:eastAsia="Times New Roman" w:hAnsi="Times New Roman"/>
          <w:sz w:val="10"/>
          <w:szCs w:val="24"/>
          <w:lang w:eastAsia="ru-RU"/>
        </w:rPr>
      </w:pPr>
      <w:r>
        <w:rPr>
          <w:rFonts w:ascii="Times New Roman" w:eastAsia="Times New Roman" w:hAnsi="Times New Roman" w:cstheme="minorBidi"/>
          <w:b/>
          <w:sz w:val="24"/>
          <w:szCs w:val="24"/>
          <w:lang w:eastAsia="ru-RU"/>
        </w:rPr>
        <w:t>7</w:t>
      </w:r>
      <w:r w:rsidR="00992A3D">
        <w:rPr>
          <w:rFonts w:ascii="Times New Roman" w:eastAsia="Times New Roman" w:hAnsi="Times New Roman" w:cstheme="minorBidi"/>
          <w:b/>
          <w:sz w:val="24"/>
          <w:szCs w:val="24"/>
          <w:lang w:eastAsia="ru-RU"/>
        </w:rPr>
        <w:t>. УСЛОВИЯ ПОДВЕДЕНИЯ ИТОГОВ</w:t>
      </w:r>
    </w:p>
    <w:p w:rsidR="00D841B9" w:rsidRPr="002209DD" w:rsidRDefault="00D841B9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lastRenderedPageBreak/>
        <w:t xml:space="preserve">Судейство и подсчет очков соответствуют основным Правилам  </w:t>
      </w:r>
      <w:r w:rsidRPr="002209DD">
        <w:rPr>
          <w:rFonts w:ascii="Times New Roman" w:eastAsia="Times New Roman" w:hAnsi="Times New Roman" w:cstheme="minorBidi"/>
          <w:sz w:val="24"/>
          <w:szCs w:val="24"/>
          <w:lang w:val="en-US" w:eastAsia="ru-RU"/>
        </w:rPr>
        <w:t>IPSC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(МКПС)</w:t>
      </w:r>
    </w:p>
    <w:p w:rsidR="00D841B9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Время выполнения упражнений хронометрируется с помощью таймера.</w:t>
      </w:r>
      <w:r w:rsidR="002B4FD7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За непораженную мишень назначается штраф равный 10 баллам.</w:t>
      </w:r>
      <w:r w:rsidR="002B4FD7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При отсутствии хотя бы одной из зачетных пробоин в картонной мишени назначается штраф равный 10 баллам за каждую из отсутствующих зачетных пробоин.</w:t>
      </w:r>
      <w:r w:rsidR="002B4FD7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Процедурный штраф равен 10 баллам за каждое нарушение, а именно:</w:t>
      </w:r>
    </w:p>
    <w:p w:rsidR="00D841B9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- за каждый выстрел после выхода за ограничительную линию (любой заступ). Данный штраф не назначается, если стрелок сразу самостоятельно и безопасно вернулся обратно, не произведя за ограничительной линией ни одного выстрела;</w:t>
      </w:r>
    </w:p>
    <w:p w:rsidR="00D841B9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- за каждое поражение каждой штрафной мишени (но не более двух по одной и той же);</w:t>
      </w:r>
    </w:p>
    <w:p w:rsidR="00D841B9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- за каждую зачетную мишень, по которой не произвелись выстрелы;</w:t>
      </w:r>
    </w:p>
    <w:p w:rsidR="00D841B9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- за любое повторное нарушение порядка выполнения упражнения после объявленного судьей предупреждения.</w:t>
      </w:r>
    </w:p>
    <w:p w:rsidR="00D841B9" w:rsidRPr="002209DD" w:rsidRDefault="00D841B9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>На каждом упражнении стрелок получает результат в виде времени и баллов, которые вносятся в зачетный лист. Результат выполнения упражнения – это сумма баллов (с учетом всех штрафов), поделенная на время выполнения  упражнения. Результат измеряется в цифрах до десятитысячных долей.</w:t>
      </w:r>
    </w:p>
    <w:p w:rsidR="00D841B9" w:rsidRDefault="00D841B9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Судья может назначить повторное выполнение упражнения в соответствии с правилами </w:t>
      </w:r>
      <w:r w:rsidRPr="002209DD">
        <w:rPr>
          <w:rFonts w:ascii="Times New Roman" w:eastAsia="Times New Roman" w:hAnsi="Times New Roman" w:cstheme="minorBidi"/>
          <w:sz w:val="24"/>
          <w:szCs w:val="24"/>
          <w:lang w:val="en-US" w:eastAsia="ru-RU"/>
        </w:rPr>
        <w:t>IPSC</w:t>
      </w:r>
      <w:r w:rsidRPr="002209DD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(МКПС)</w:t>
      </w:r>
      <w:r w:rsidR="0005197C">
        <w:rPr>
          <w:rFonts w:ascii="Times New Roman" w:eastAsia="Times New Roman" w:hAnsi="Times New Roman" w:cstheme="minorBidi"/>
          <w:sz w:val="24"/>
          <w:szCs w:val="24"/>
          <w:lang w:eastAsia="ru-RU"/>
        </w:rPr>
        <w:t>.</w:t>
      </w:r>
    </w:p>
    <w:p w:rsidR="00992A3D" w:rsidRPr="00DF4D80" w:rsidRDefault="0005197C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992A3D" w:rsidRPr="002B4FD7">
        <w:rPr>
          <w:rFonts w:ascii="Times New Roman" w:eastAsia="Times New Roman" w:hAnsi="Times New Roman"/>
          <w:sz w:val="24"/>
          <w:szCs w:val="24"/>
          <w:lang w:eastAsia="ru-RU"/>
        </w:rPr>
        <w:t xml:space="preserve">оревнования проводятся в личном и командном зачете. Состав команды от 4 человек, зачет по трем лучшим. Во всех классах и категориях определяется абсолютный победитель соревнований в личном первенстве по сумме набранных очков во всех упражнениях. </w:t>
      </w:r>
      <w:r w:rsidR="00992A3D" w:rsidRPr="00DF4D80">
        <w:rPr>
          <w:rFonts w:ascii="Times New Roman" w:eastAsia="Times New Roman" w:hAnsi="Times New Roman"/>
          <w:sz w:val="24"/>
          <w:szCs w:val="24"/>
          <w:lang w:eastAsia="ru-RU"/>
        </w:rPr>
        <w:t>Победители в каждом классе награждаются  Кубком, Дипломами и медалями.</w:t>
      </w:r>
    </w:p>
    <w:p w:rsidR="0005197C" w:rsidRDefault="0005197C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F4D80" w:rsidRDefault="00DF4D80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41EE" w:rsidRPr="00DD41EE" w:rsidRDefault="00154DB5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DD41EE" w:rsidRPr="00DD41EE">
        <w:rPr>
          <w:rFonts w:ascii="Times New Roman" w:eastAsia="Times New Roman" w:hAnsi="Times New Roman"/>
          <w:b/>
          <w:sz w:val="24"/>
          <w:szCs w:val="24"/>
          <w:lang w:eastAsia="ru-RU"/>
        </w:rPr>
        <w:t>. ОБЕСПЕЧЕНИЕ БЕЗОПАСНОСТИ УЧАСТНИКОВ И ЗРИТЕЛЕЙ</w:t>
      </w:r>
    </w:p>
    <w:p w:rsidR="00D841B9" w:rsidRDefault="00781F98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В целях обеспечения безопасности участников и зрителей соревнования выполняются на обследованных в установленном порядке стрелковых позициях, на которых разрешено использование огнестрельного оружия.</w:t>
      </w:r>
      <w:r w:rsidR="00D84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Размещение зрителей допускается на стрельбище только в специально отведенных для них местах.</w:t>
      </w:r>
      <w:r w:rsidR="00D84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Участники соревнования, судейская бригада должны строго руководствоваться и соблюдать следующими нормативными актами:</w:t>
      </w:r>
    </w:p>
    <w:p w:rsidR="00781F98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81F98"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"Об оружии". </w:t>
      </w:r>
    </w:p>
    <w:p w:rsidR="00781F98" w:rsidRPr="002209DD" w:rsidRDefault="00D841B9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81F98"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Правилами оборота гражданского и служебного оружия и патронов к нему на территории Российской Федерации, утвержденными постановлением Правительства Российской Федерации от 21 июля 1998 г. № 814. </w:t>
      </w:r>
    </w:p>
    <w:p w:rsidR="00781F98" w:rsidRPr="002209DD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- Инструкцией по организации работы органов внутренних дел по </w:t>
      </w:r>
      <w:proofErr w:type="gramStart"/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контролю за</w:t>
      </w:r>
      <w:proofErr w:type="gramEnd"/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 оборотом гражданского и служебного оружия и патронов к нему на территории Российской Федерации, утвержденной приказом МВД России от 12 апреля 1999 г. № 288. </w:t>
      </w:r>
    </w:p>
    <w:p w:rsidR="00781F98" w:rsidRPr="002209DD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- Положением о мерах по обеспечению общественного порядка и безопасности, а также эвакуации и оповещения участников и зрителей при проведении массовых мероприятий, утвержденным 17 октября 1983 г. (приказ </w:t>
      </w:r>
      <w:proofErr w:type="spellStart"/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Минспорта</w:t>
      </w:r>
      <w:proofErr w:type="spellEnd"/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 СССР № 44). </w:t>
      </w:r>
    </w:p>
    <w:p w:rsidR="00781F98" w:rsidRPr="002209DD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 xml:space="preserve">- Рекомендациями по безопасности и профилактике травматизма при занятиях физической культурой и спортом, утвержденными 1 апреля 1993 г. (приказ Госкомспорта России </w:t>
      </w:r>
      <w:proofErr w:type="gramEnd"/>
    </w:p>
    <w:p w:rsidR="00781F98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№ 44). Правилами соревнований МКПС по стрельбе (в редакции ФПСР 2011г.).</w:t>
      </w:r>
    </w:p>
    <w:p w:rsidR="00781F98" w:rsidRDefault="00781F98" w:rsidP="002B071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за безопасность участников и зрителей, а также оказание неотложной медицинской помощи в случае необходимости возлагается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оргкомитет.</w:t>
      </w:r>
    </w:p>
    <w:p w:rsidR="0005197C" w:rsidRDefault="0005197C" w:rsidP="002B071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30A86" w:rsidRDefault="00E30A86" w:rsidP="002B071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4DB5" w:rsidRPr="002209DD" w:rsidRDefault="00154DB5" w:rsidP="002B0716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5197C" w:rsidRDefault="00154DB5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05197C">
        <w:rPr>
          <w:rFonts w:ascii="Times New Roman" w:eastAsia="Times New Roman" w:hAnsi="Times New Roman"/>
          <w:b/>
          <w:sz w:val="24"/>
          <w:szCs w:val="24"/>
          <w:lang w:eastAsia="ru-RU"/>
        </w:rPr>
        <w:t>. УСЛОВИЯ ФИНАНСИРОВАНИЯ</w:t>
      </w:r>
    </w:p>
    <w:p w:rsidR="0005197C" w:rsidRDefault="0005197C" w:rsidP="002B07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4FD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Финансирование данного спортивного мероприятия осуществляют </w:t>
      </w:r>
      <w:r w:rsidRPr="002209DD">
        <w:rPr>
          <w:rFonts w:ascii="Times New Roman" w:eastAsia="Times New Roman" w:hAnsi="Times New Roman"/>
          <w:sz w:val="24"/>
          <w:szCs w:val="24"/>
          <w:lang w:eastAsia="ru-RU"/>
        </w:rPr>
        <w:t>РСОО «Федерация практической стрельбы Новосибирской области»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F98" w:rsidRDefault="00781F98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841B9" w:rsidRPr="002B4FD7" w:rsidRDefault="00154DB5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10</w:t>
      </w:r>
      <w:r w:rsidR="00DD41EE">
        <w:rPr>
          <w:rFonts w:ascii="Times New Roman" w:eastAsia="Times New Roman" w:hAnsi="Times New Roman"/>
          <w:b/>
          <w:sz w:val="24"/>
          <w:szCs w:val="24"/>
          <w:lang w:eastAsia="ru-RU"/>
        </w:rPr>
        <w:t>.СТРАХОВАНИЕ УЧАСТНИКОВ</w:t>
      </w:r>
    </w:p>
    <w:p w:rsidR="00D841B9" w:rsidRPr="00D841B9" w:rsidRDefault="00D841B9" w:rsidP="002B071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2B4FD7">
        <w:rPr>
          <w:rFonts w:ascii="Times New Roman" w:hAnsi="Times New Roman"/>
          <w:sz w:val="24"/>
          <w:szCs w:val="24"/>
        </w:rPr>
        <w:t>Участие в соревновании осуществляется только при наличии договора (оригинал) о страховании: от несчастных случаев, жизни и здоровья, который представляется в мандатную комиссию. Страхование участников соревнований производится за счёт командирующих организаций.</w:t>
      </w:r>
    </w:p>
    <w:p w:rsidR="00DF4D80" w:rsidRDefault="00DF4D80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F4D80" w:rsidRDefault="00DF4D80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F4D80" w:rsidRDefault="00DF4D80" w:rsidP="002B071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81F98" w:rsidRDefault="00DD41EE" w:rsidP="002B071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154DB5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154DB5">
        <w:rPr>
          <w:rFonts w:ascii="Times New Roman" w:eastAsia="Times New Roman" w:hAnsi="Times New Roman"/>
          <w:b/>
          <w:sz w:val="24"/>
          <w:szCs w:val="24"/>
          <w:lang w:eastAsia="ru-RU"/>
        </w:rPr>
        <w:t>НАГРАЖДЕНИЕ</w:t>
      </w:r>
    </w:p>
    <w:p w:rsidR="00D841B9" w:rsidRPr="00154DB5" w:rsidRDefault="00154DB5" w:rsidP="00154DB5">
      <w:pPr>
        <w:spacing w:after="0" w:line="240" w:lineRule="auto"/>
        <w:ind w:firstLine="708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Соревнования проводятся в личном зачете. Абсолютный победитель соревнований в личном первенстве определяется по системе подсчета  </w:t>
      </w:r>
      <w:r>
        <w:rPr>
          <w:rFonts w:ascii="Times New Roman" w:eastAsia="Times New Roman" w:hAnsi="Times New Roman" w:cstheme="minorBidi"/>
          <w:sz w:val="24"/>
          <w:szCs w:val="24"/>
          <w:lang w:val="en-US" w:eastAsia="ru-RU"/>
        </w:rPr>
        <w:t>IPSC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.</w:t>
      </w:r>
      <w:r w:rsidRPr="00154DB5">
        <w:rPr>
          <w:rFonts w:ascii="Times New Roman" w:eastAsia="Times New Roman" w:hAnsi="Times New Roman" w:cstheme="minorBidi"/>
          <w:b/>
          <w:sz w:val="24"/>
          <w:szCs w:val="24"/>
          <w:lang w:eastAsia="ru-RU"/>
        </w:rPr>
        <w:t xml:space="preserve"> Победители награждаются кубками, дипломами, медалями.</w:t>
      </w:r>
    </w:p>
    <w:p w:rsidR="00123E6A" w:rsidRDefault="00123E6A" w:rsidP="002B0716">
      <w:pPr>
        <w:pStyle w:val="a3"/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154DB5" w:rsidRDefault="00154DB5" w:rsidP="002B0716">
      <w:pPr>
        <w:pStyle w:val="a3"/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p w:rsidR="00154DB5" w:rsidRDefault="00123E6A" w:rsidP="00154DB5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41EE">
        <w:rPr>
          <w:rFonts w:ascii="Times New Roman" w:eastAsia="Times New Roman" w:hAnsi="Times New Roman"/>
          <w:b/>
          <w:sz w:val="28"/>
          <w:szCs w:val="28"/>
          <w:lang w:eastAsia="ru-RU"/>
        </w:rPr>
        <w:t>Данное положение является официальным</w:t>
      </w:r>
    </w:p>
    <w:p w:rsidR="00123E6A" w:rsidRPr="00DD41EE" w:rsidRDefault="00123E6A" w:rsidP="00154DB5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41EE">
        <w:rPr>
          <w:rFonts w:ascii="Times New Roman" w:eastAsia="Times New Roman" w:hAnsi="Times New Roman"/>
          <w:b/>
          <w:sz w:val="28"/>
          <w:szCs w:val="28"/>
          <w:lang w:eastAsia="ru-RU"/>
        </w:rPr>
        <w:t>приглашением на соревнование.</w:t>
      </w:r>
    </w:p>
    <w:p w:rsidR="00D841B9" w:rsidRPr="002209DD" w:rsidRDefault="00D841B9" w:rsidP="002B0716">
      <w:pPr>
        <w:spacing w:after="0" w:line="240" w:lineRule="auto"/>
        <w:ind w:left="360"/>
        <w:jc w:val="both"/>
        <w:rPr>
          <w:rFonts w:ascii="Times New Roman" w:eastAsia="Times New Roman" w:hAnsi="Times New Roman" w:cstheme="minorBidi"/>
          <w:sz w:val="24"/>
          <w:szCs w:val="24"/>
          <w:lang w:eastAsia="ru-RU"/>
        </w:rPr>
      </w:pPr>
    </w:p>
    <w:sectPr w:rsidR="00D841B9" w:rsidRPr="002209DD" w:rsidSect="00871D25">
      <w:headerReference w:type="default" r:id="rId13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66E" w:rsidRDefault="00F9766E" w:rsidP="00DD41EE">
      <w:pPr>
        <w:spacing w:after="0" w:line="240" w:lineRule="auto"/>
      </w:pPr>
      <w:r>
        <w:separator/>
      </w:r>
    </w:p>
  </w:endnote>
  <w:endnote w:type="continuationSeparator" w:id="0">
    <w:p w:rsidR="00F9766E" w:rsidRDefault="00F9766E" w:rsidP="00DD4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66E" w:rsidRDefault="00F9766E" w:rsidP="00DD41EE">
      <w:pPr>
        <w:spacing w:after="0" w:line="240" w:lineRule="auto"/>
      </w:pPr>
      <w:r>
        <w:separator/>
      </w:r>
    </w:p>
  </w:footnote>
  <w:footnote w:type="continuationSeparator" w:id="0">
    <w:p w:rsidR="00F9766E" w:rsidRDefault="00F9766E" w:rsidP="00DD4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1EE" w:rsidRDefault="00DD41EE">
    <w:pPr>
      <w:pStyle w:val="a8"/>
      <w:jc w:val="center"/>
    </w:pPr>
  </w:p>
  <w:p w:rsidR="00DD41EE" w:rsidRDefault="00DD41E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86199"/>
    <w:multiLevelType w:val="hybridMultilevel"/>
    <w:tmpl w:val="D8F0263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5D140B6"/>
    <w:multiLevelType w:val="hybridMultilevel"/>
    <w:tmpl w:val="1DD6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74B00"/>
    <w:multiLevelType w:val="hybridMultilevel"/>
    <w:tmpl w:val="0D98CF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405CA"/>
    <w:multiLevelType w:val="hybridMultilevel"/>
    <w:tmpl w:val="1A8CD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B6BE8"/>
    <w:multiLevelType w:val="hybridMultilevel"/>
    <w:tmpl w:val="2F505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D25"/>
    <w:rsid w:val="0005197C"/>
    <w:rsid w:val="0006230B"/>
    <w:rsid w:val="000C56A1"/>
    <w:rsid w:val="00123E6A"/>
    <w:rsid w:val="00154DB5"/>
    <w:rsid w:val="00170B19"/>
    <w:rsid w:val="001949DF"/>
    <w:rsid w:val="00196EA5"/>
    <w:rsid w:val="00210ACD"/>
    <w:rsid w:val="002209DD"/>
    <w:rsid w:val="00287512"/>
    <w:rsid w:val="002B0716"/>
    <w:rsid w:val="002B4FD7"/>
    <w:rsid w:val="0034043D"/>
    <w:rsid w:val="00353464"/>
    <w:rsid w:val="00396CB0"/>
    <w:rsid w:val="00414335"/>
    <w:rsid w:val="004B7BBD"/>
    <w:rsid w:val="00520100"/>
    <w:rsid w:val="00533E07"/>
    <w:rsid w:val="00542316"/>
    <w:rsid w:val="005618C7"/>
    <w:rsid w:val="005775C6"/>
    <w:rsid w:val="0059334D"/>
    <w:rsid w:val="005D2A44"/>
    <w:rsid w:val="00606F87"/>
    <w:rsid w:val="00696BFC"/>
    <w:rsid w:val="006B0F5A"/>
    <w:rsid w:val="006D486D"/>
    <w:rsid w:val="00743696"/>
    <w:rsid w:val="0074769A"/>
    <w:rsid w:val="00764CD9"/>
    <w:rsid w:val="00781F98"/>
    <w:rsid w:val="008136A0"/>
    <w:rsid w:val="00871D25"/>
    <w:rsid w:val="009576F7"/>
    <w:rsid w:val="00992A3D"/>
    <w:rsid w:val="009E124F"/>
    <w:rsid w:val="00AD6F7F"/>
    <w:rsid w:val="00B00488"/>
    <w:rsid w:val="00B55975"/>
    <w:rsid w:val="00BB794A"/>
    <w:rsid w:val="00C056A1"/>
    <w:rsid w:val="00C844BF"/>
    <w:rsid w:val="00CD27ED"/>
    <w:rsid w:val="00CF0A2E"/>
    <w:rsid w:val="00D01DCB"/>
    <w:rsid w:val="00D5125F"/>
    <w:rsid w:val="00D6071A"/>
    <w:rsid w:val="00D841B9"/>
    <w:rsid w:val="00DA4861"/>
    <w:rsid w:val="00DD41EE"/>
    <w:rsid w:val="00DF115D"/>
    <w:rsid w:val="00DF4D80"/>
    <w:rsid w:val="00E30A86"/>
    <w:rsid w:val="00E452B0"/>
    <w:rsid w:val="00E45B65"/>
    <w:rsid w:val="00EC3E0F"/>
    <w:rsid w:val="00EE1B8B"/>
    <w:rsid w:val="00F313BD"/>
    <w:rsid w:val="00F9766E"/>
    <w:rsid w:val="00FA3797"/>
    <w:rsid w:val="00FD0468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D25"/>
    <w:pPr>
      <w:ind w:left="720"/>
      <w:contextualSpacing/>
    </w:pPr>
  </w:style>
  <w:style w:type="table" w:styleId="a4">
    <w:name w:val="Table Grid"/>
    <w:basedOn w:val="a1"/>
    <w:uiPriority w:val="59"/>
    <w:rsid w:val="00871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7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D25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0B19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D4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D41EE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DD4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D41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D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D25"/>
    <w:pPr>
      <w:ind w:left="720"/>
      <w:contextualSpacing/>
    </w:pPr>
  </w:style>
  <w:style w:type="table" w:styleId="a4">
    <w:name w:val="Table Grid"/>
    <w:basedOn w:val="a1"/>
    <w:uiPriority w:val="59"/>
    <w:rsid w:val="00871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7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1D25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0B19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D4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D41EE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DD41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D41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akeRead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akeReady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akeReady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DINAMO</cp:lastModifiedBy>
  <cp:revision>4</cp:revision>
  <cp:lastPrinted>2016-07-05T04:24:00Z</cp:lastPrinted>
  <dcterms:created xsi:type="dcterms:W3CDTF">2016-08-03T05:01:00Z</dcterms:created>
  <dcterms:modified xsi:type="dcterms:W3CDTF">2016-08-08T04:55:00Z</dcterms:modified>
</cp:coreProperties>
</file>