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40C" w:rsidRDefault="007B799D">
      <w:pPr>
        <w:pStyle w:val="a4"/>
        <w:rPr>
          <w:b/>
        </w:rPr>
      </w:pPr>
      <w:r>
        <w:rPr>
          <w:b/>
        </w:rPr>
        <w:t xml:space="preserve">Новосибирская областная организация </w:t>
      </w:r>
    </w:p>
    <w:p w:rsidR="00EF340C" w:rsidRDefault="007B799D">
      <w:pPr>
        <w:jc w:val="center"/>
        <w:rPr>
          <w:b/>
          <w:sz w:val="28"/>
        </w:rPr>
      </w:pPr>
      <w:r>
        <w:rPr>
          <w:b/>
          <w:sz w:val="28"/>
        </w:rPr>
        <w:t>общественно-государственного объединения</w:t>
      </w:r>
    </w:p>
    <w:p w:rsidR="00EF340C" w:rsidRDefault="007B799D">
      <w:pPr>
        <w:jc w:val="center"/>
        <w:rPr>
          <w:b/>
          <w:sz w:val="28"/>
        </w:rPr>
      </w:pPr>
      <w:r>
        <w:rPr>
          <w:b/>
          <w:sz w:val="28"/>
        </w:rPr>
        <w:t>«Всероссийское физкультурно-спортивное  общество «Динамо»</w:t>
      </w:r>
    </w:p>
    <w:p w:rsidR="00EF340C" w:rsidRDefault="007B799D">
      <w:pPr>
        <w:jc w:val="center"/>
        <w:rPr>
          <w:sz w:val="28"/>
        </w:rPr>
      </w:pPr>
      <w:r>
        <w:rPr>
          <w:sz w:val="28"/>
        </w:rPr>
        <w:t>(Новосибирская областная организация Общества «Динамо»)</w:t>
      </w:r>
    </w:p>
    <w:p w:rsidR="00EF340C" w:rsidRDefault="00EF340C">
      <w:pPr>
        <w:pStyle w:val="a4"/>
      </w:pPr>
    </w:p>
    <w:p w:rsidR="00EF340C" w:rsidRDefault="007B799D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Р И К А З</w:t>
      </w:r>
    </w:p>
    <w:p w:rsidR="00EF340C" w:rsidRDefault="00EF340C">
      <w:pPr>
        <w:ind w:left="-540"/>
        <w:rPr>
          <w:sz w:val="28"/>
        </w:rPr>
      </w:pPr>
    </w:p>
    <w:p w:rsidR="00EF340C" w:rsidRDefault="007B799D">
      <w:pPr>
        <w:ind w:left="-540"/>
        <w:rPr>
          <w:sz w:val="28"/>
        </w:rPr>
      </w:pPr>
      <w:r>
        <w:rPr>
          <w:sz w:val="28"/>
        </w:rPr>
        <w:t xml:space="preserve">    «31</w:t>
      </w:r>
      <w:r>
        <w:rPr>
          <w:sz w:val="28"/>
        </w:rPr>
        <w:t xml:space="preserve">» </w:t>
      </w:r>
      <w:r>
        <w:rPr>
          <w:sz w:val="28"/>
        </w:rPr>
        <w:t>июля</w:t>
      </w:r>
      <w:r>
        <w:rPr>
          <w:sz w:val="28"/>
        </w:rPr>
        <w:t xml:space="preserve"> 201</w:t>
      </w:r>
      <w:r>
        <w:rPr>
          <w:sz w:val="28"/>
        </w:rPr>
        <w:t>7</w:t>
      </w:r>
      <w:r>
        <w:rPr>
          <w:sz w:val="28"/>
        </w:rPr>
        <w:t xml:space="preserve"> г.                             </w:t>
      </w:r>
      <w:r>
        <w:rPr>
          <w:sz w:val="28"/>
        </w:rPr>
        <w:t xml:space="preserve">            № 38</w:t>
      </w:r>
      <w:bookmarkStart w:id="0" w:name="_GoBack"/>
      <w:bookmarkEnd w:id="0"/>
    </w:p>
    <w:p w:rsidR="00EF340C" w:rsidRDefault="007B799D">
      <w:pPr>
        <w:rPr>
          <w:sz w:val="28"/>
        </w:rPr>
      </w:pPr>
      <w:r>
        <w:rPr>
          <w:sz w:val="28"/>
        </w:rPr>
        <w:t xml:space="preserve">                                 г. Новосибирск</w:t>
      </w:r>
    </w:p>
    <w:p w:rsidR="00EF340C" w:rsidRDefault="007B799D">
      <w:pPr>
        <w:ind w:left="-540"/>
      </w:pPr>
      <w:r>
        <w:rPr>
          <w:sz w:val="28"/>
        </w:rPr>
        <w:t xml:space="preserve">   </w:t>
      </w:r>
      <w:r>
        <w:t xml:space="preserve">О проведении </w:t>
      </w:r>
      <w:proofErr w:type="gramStart"/>
      <w:r>
        <w:t>любительской</w:t>
      </w:r>
      <w:proofErr w:type="gramEnd"/>
      <w:r>
        <w:t xml:space="preserve"> </w:t>
      </w:r>
    </w:p>
    <w:p w:rsidR="00EF340C" w:rsidRDefault="007B799D">
      <w:pPr>
        <w:pStyle w:val="1"/>
        <w:ind w:left="-180"/>
      </w:pPr>
      <w:r>
        <w:t xml:space="preserve">и спортивной охоты на территории  </w:t>
      </w:r>
    </w:p>
    <w:p w:rsidR="00EF340C" w:rsidRDefault="007B799D">
      <w:pPr>
        <w:pStyle w:val="1"/>
        <w:ind w:left="-180"/>
      </w:pPr>
      <w:r>
        <w:t xml:space="preserve">охотничьих угодий </w:t>
      </w:r>
    </w:p>
    <w:p w:rsidR="00EF340C" w:rsidRDefault="007B799D">
      <w:pPr>
        <w:pStyle w:val="1"/>
        <w:ind w:left="-180"/>
      </w:pPr>
      <w:r>
        <w:t>НОО Общества «Динамо»</w:t>
      </w:r>
    </w:p>
    <w:p w:rsidR="00EF340C" w:rsidRDefault="007B799D">
      <w:pPr>
        <w:ind w:left="-180" w:firstLineChars="200" w:firstLine="560"/>
        <w:jc w:val="both"/>
        <w:rPr>
          <w:sz w:val="28"/>
        </w:rPr>
      </w:pPr>
      <w:proofErr w:type="gramStart"/>
      <w:r>
        <w:rPr>
          <w:rStyle w:val="a5"/>
          <w:b w:val="0"/>
          <w:bCs w:val="0"/>
          <w:sz w:val="28"/>
        </w:rPr>
        <w:t xml:space="preserve">Руководствуясь Федеральным законом от 24.07.2009 № </w:t>
      </w:r>
      <w:r>
        <w:rPr>
          <w:rStyle w:val="a5"/>
          <w:b w:val="0"/>
          <w:bCs w:val="0"/>
          <w:sz w:val="28"/>
        </w:rPr>
        <w:t>209 – ФЗ «Об охоте и сохранении охотничьих ресурсов и о внесении изменений в отдельные законодательные акты Российской Федерации», приказом Министерства природных ресурсов и экологии Российской Федерации от 16.11.2010 № 512 «Об утверждении правил охоты»,</w:t>
      </w:r>
      <w:r>
        <w:rPr>
          <w:sz w:val="28"/>
        </w:rPr>
        <w:t xml:space="preserve"> П</w:t>
      </w:r>
      <w:r>
        <w:rPr>
          <w:sz w:val="28"/>
        </w:rPr>
        <w:t>остановлением  правительства Новосибирской области от 13.04.2015 № 142-п «О введении ограничений и запретов на использование охотничьих ресурсов на территории Новосибирской области»</w:t>
      </w:r>
      <w:r>
        <w:rPr>
          <w:sz w:val="28"/>
        </w:rPr>
        <w:t xml:space="preserve"> с изменениями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на 06.12.2016 №400-п</w:t>
      </w:r>
      <w:r>
        <w:rPr>
          <w:sz w:val="28"/>
        </w:rPr>
        <w:t>, Постановлением  Губернатора Новосибирс</w:t>
      </w:r>
      <w:r>
        <w:rPr>
          <w:sz w:val="28"/>
        </w:rPr>
        <w:t>кой области от 13.04.2015 № 69 «О видах разрешенной охоты и параметров осуществления охоты в охотничьих угодьях на территории Новосибирской области», приказ</w:t>
      </w:r>
      <w:r>
        <w:rPr>
          <w:sz w:val="28"/>
        </w:rPr>
        <w:t>о</w:t>
      </w:r>
      <w:r>
        <w:rPr>
          <w:sz w:val="28"/>
        </w:rPr>
        <w:t>м Департамента по охране животного мира Новосибирской области от 15.05.2016 № 187 «Об утверждении н</w:t>
      </w:r>
      <w:r>
        <w:rPr>
          <w:sz w:val="28"/>
        </w:rPr>
        <w:t>орм допустимой 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</w:t>
      </w:r>
      <w:proofErr w:type="gramEnd"/>
      <w:r>
        <w:rPr>
          <w:sz w:val="28"/>
        </w:rPr>
        <w:t xml:space="preserve">» </w:t>
      </w:r>
      <w:r>
        <w:rPr>
          <w:sz w:val="28"/>
        </w:rPr>
        <w:t>с изменениями на 30.03.2017 г. №95 .</w:t>
      </w:r>
      <w:r>
        <w:rPr>
          <w:sz w:val="28"/>
        </w:rPr>
        <w:t xml:space="preserve">   </w:t>
      </w:r>
    </w:p>
    <w:p w:rsidR="00EF340C" w:rsidRDefault="007B799D">
      <w:pPr>
        <w:ind w:hanging="540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 Ы В А Ю :</w:t>
      </w:r>
    </w:p>
    <w:p w:rsidR="00EF340C" w:rsidRDefault="007B799D">
      <w:pPr>
        <w:ind w:left="-181"/>
        <w:contextualSpacing/>
        <w:jc w:val="both"/>
        <w:rPr>
          <w:sz w:val="28"/>
        </w:rPr>
      </w:pPr>
      <w:r>
        <w:rPr>
          <w:rStyle w:val="a5"/>
          <w:b w:val="0"/>
          <w:bCs w:val="0"/>
          <w:sz w:val="28"/>
        </w:rPr>
        <w:t>1.Разреш</w:t>
      </w:r>
      <w:r>
        <w:rPr>
          <w:rStyle w:val="a5"/>
          <w:b w:val="0"/>
          <w:bCs w:val="0"/>
          <w:sz w:val="28"/>
        </w:rPr>
        <w:t xml:space="preserve">ить добычу охотничьих ресурсов </w:t>
      </w:r>
      <w:r>
        <w:rPr>
          <w:sz w:val="28"/>
        </w:rPr>
        <w:t>в охотничьих угодьях, закрепленных  за Новосибирской областной    организаци</w:t>
      </w:r>
      <w:r>
        <w:rPr>
          <w:sz w:val="28"/>
        </w:rPr>
        <w:t>ей</w:t>
      </w:r>
      <w:r>
        <w:rPr>
          <w:sz w:val="28"/>
        </w:rPr>
        <w:t xml:space="preserve"> Общества «Динамо, утверждёнными квотами, учётной численностью и пропускной способностью охотничьих хозяйств,  в следующие сроки:</w:t>
      </w:r>
    </w:p>
    <w:p w:rsidR="00EF340C" w:rsidRDefault="007B799D">
      <w:pPr>
        <w:rPr>
          <w:sz w:val="28"/>
        </w:rPr>
      </w:pPr>
      <w:r>
        <w:rPr>
          <w:sz w:val="28"/>
        </w:rPr>
        <w:t>- болотно-луговой</w:t>
      </w:r>
      <w:r>
        <w:rPr>
          <w:sz w:val="28"/>
        </w:rPr>
        <w:t xml:space="preserve"> дичи с подружейными собаками – с </w:t>
      </w:r>
      <w:r>
        <w:rPr>
          <w:sz w:val="28"/>
        </w:rPr>
        <w:t>25 июля</w:t>
      </w:r>
      <w:r>
        <w:rPr>
          <w:sz w:val="28"/>
        </w:rPr>
        <w:t xml:space="preserve"> 201</w:t>
      </w:r>
      <w:r>
        <w:rPr>
          <w:sz w:val="28"/>
        </w:rPr>
        <w:t>7</w:t>
      </w:r>
      <w:r>
        <w:rPr>
          <w:sz w:val="28"/>
        </w:rPr>
        <w:t xml:space="preserve"> г. по 15 ноября 201</w:t>
      </w:r>
      <w:r>
        <w:rPr>
          <w:sz w:val="28"/>
        </w:rPr>
        <w:t>7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>- боровой (кроме глухаря), полевой</w:t>
      </w:r>
      <w:r>
        <w:rPr>
          <w:sz w:val="28"/>
        </w:rPr>
        <w:t xml:space="preserve"> и </w:t>
      </w:r>
      <w:r>
        <w:rPr>
          <w:sz w:val="28"/>
        </w:rPr>
        <w:t xml:space="preserve">степной дичи  с подружейными собаками – с </w:t>
      </w:r>
      <w:r>
        <w:rPr>
          <w:sz w:val="28"/>
        </w:rPr>
        <w:t>5</w:t>
      </w:r>
      <w:r>
        <w:rPr>
          <w:sz w:val="28"/>
        </w:rPr>
        <w:t xml:space="preserve"> августа 201</w:t>
      </w:r>
      <w:r>
        <w:rPr>
          <w:sz w:val="28"/>
        </w:rPr>
        <w:t>7</w:t>
      </w:r>
      <w:r>
        <w:rPr>
          <w:sz w:val="28"/>
        </w:rPr>
        <w:t xml:space="preserve"> г. по 15 ноября 201</w:t>
      </w:r>
      <w:r>
        <w:rPr>
          <w:sz w:val="28"/>
        </w:rPr>
        <w:t>7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 xml:space="preserve">- водоплавающей, болотно-луговой, полевой </w:t>
      </w:r>
      <w:r>
        <w:rPr>
          <w:sz w:val="28"/>
        </w:rPr>
        <w:t xml:space="preserve">и </w:t>
      </w:r>
      <w:r>
        <w:rPr>
          <w:sz w:val="28"/>
        </w:rPr>
        <w:t xml:space="preserve">степной дичи – с </w:t>
      </w:r>
      <w:r>
        <w:rPr>
          <w:sz w:val="28"/>
        </w:rPr>
        <w:t>2</w:t>
      </w:r>
      <w:r>
        <w:rPr>
          <w:sz w:val="28"/>
        </w:rPr>
        <w:t xml:space="preserve"> сент</w:t>
      </w:r>
      <w:r>
        <w:rPr>
          <w:sz w:val="28"/>
        </w:rPr>
        <w:t>ября 201</w:t>
      </w:r>
      <w:r>
        <w:rPr>
          <w:sz w:val="28"/>
        </w:rPr>
        <w:t>7</w:t>
      </w:r>
      <w:r>
        <w:rPr>
          <w:sz w:val="28"/>
        </w:rPr>
        <w:t xml:space="preserve"> г. по 15 ноября 201</w:t>
      </w:r>
      <w:r>
        <w:rPr>
          <w:sz w:val="28"/>
        </w:rPr>
        <w:t>7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>- боровой дичи (кроме глухаря)</w:t>
      </w:r>
      <w:r>
        <w:rPr>
          <w:sz w:val="28"/>
        </w:rPr>
        <w:t>, ворону серую, грача</w:t>
      </w:r>
      <w:r>
        <w:rPr>
          <w:sz w:val="28"/>
        </w:rPr>
        <w:t xml:space="preserve">  – с </w:t>
      </w:r>
      <w:r>
        <w:rPr>
          <w:sz w:val="28"/>
        </w:rPr>
        <w:t>2</w:t>
      </w:r>
      <w:r>
        <w:rPr>
          <w:sz w:val="28"/>
        </w:rPr>
        <w:t xml:space="preserve"> сентября 201</w:t>
      </w:r>
      <w:r>
        <w:rPr>
          <w:sz w:val="28"/>
        </w:rPr>
        <w:t>7</w:t>
      </w:r>
      <w:r>
        <w:rPr>
          <w:sz w:val="28"/>
        </w:rPr>
        <w:t xml:space="preserve"> г. по </w:t>
      </w:r>
      <w:r>
        <w:rPr>
          <w:sz w:val="28"/>
        </w:rPr>
        <w:t>31января</w:t>
      </w:r>
      <w:r>
        <w:rPr>
          <w:sz w:val="28"/>
        </w:rPr>
        <w:t xml:space="preserve"> 201</w:t>
      </w:r>
      <w:r>
        <w:rPr>
          <w:sz w:val="28"/>
        </w:rPr>
        <w:t xml:space="preserve">8 </w:t>
      </w:r>
      <w:r>
        <w:rPr>
          <w:sz w:val="28"/>
        </w:rPr>
        <w:t>г.</w:t>
      </w:r>
    </w:p>
    <w:p w:rsidR="00EF340C" w:rsidRDefault="007B799D">
      <w:pPr>
        <w:rPr>
          <w:sz w:val="28"/>
        </w:rPr>
      </w:pPr>
      <w:r>
        <w:rPr>
          <w:sz w:val="28"/>
        </w:rPr>
        <w:t>- кабан</w:t>
      </w:r>
      <w:r>
        <w:rPr>
          <w:sz w:val="28"/>
        </w:rPr>
        <w:t>ов</w:t>
      </w:r>
      <w:r>
        <w:rPr>
          <w:sz w:val="28"/>
        </w:rPr>
        <w:t xml:space="preserve"> (все половозрастные группы) – с 1</w:t>
      </w:r>
      <w:r>
        <w:rPr>
          <w:sz w:val="28"/>
        </w:rPr>
        <w:t>5 сентября</w:t>
      </w:r>
      <w:r>
        <w:rPr>
          <w:sz w:val="28"/>
        </w:rPr>
        <w:t xml:space="preserve"> 201</w:t>
      </w:r>
      <w:r>
        <w:rPr>
          <w:sz w:val="28"/>
        </w:rPr>
        <w:t>7</w:t>
      </w:r>
      <w:r>
        <w:rPr>
          <w:sz w:val="28"/>
        </w:rPr>
        <w:t xml:space="preserve"> г. по 31 </w:t>
      </w:r>
      <w:r>
        <w:rPr>
          <w:sz w:val="28"/>
        </w:rPr>
        <w:t>января</w:t>
      </w:r>
      <w:r>
        <w:rPr>
          <w:sz w:val="28"/>
        </w:rPr>
        <w:t xml:space="preserve"> 201</w:t>
      </w:r>
      <w:r>
        <w:rPr>
          <w:sz w:val="28"/>
        </w:rPr>
        <w:t>8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 xml:space="preserve">- взрослых самцов косули сибирской – с  25 </w:t>
      </w:r>
      <w:r>
        <w:rPr>
          <w:sz w:val="28"/>
        </w:rPr>
        <w:t>августа 201</w:t>
      </w:r>
      <w:r>
        <w:rPr>
          <w:sz w:val="28"/>
        </w:rPr>
        <w:t>7</w:t>
      </w:r>
      <w:r>
        <w:rPr>
          <w:sz w:val="28"/>
        </w:rPr>
        <w:t xml:space="preserve"> г. по 20 сентября 201</w:t>
      </w:r>
      <w:r>
        <w:rPr>
          <w:sz w:val="28"/>
        </w:rPr>
        <w:t>7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>- косули сибирской (все половозрастные группы) – с 1 ноября 201</w:t>
      </w:r>
      <w:r>
        <w:rPr>
          <w:sz w:val="28"/>
        </w:rPr>
        <w:t>7</w:t>
      </w:r>
      <w:r>
        <w:rPr>
          <w:sz w:val="28"/>
        </w:rPr>
        <w:t xml:space="preserve"> г. по 15декабря 201</w:t>
      </w:r>
      <w:r>
        <w:rPr>
          <w:sz w:val="28"/>
        </w:rPr>
        <w:t>7</w:t>
      </w:r>
      <w:r>
        <w:rPr>
          <w:sz w:val="28"/>
        </w:rPr>
        <w:t xml:space="preserve"> г.</w:t>
      </w:r>
      <w:r>
        <w:rPr>
          <w:sz w:val="28"/>
        </w:rPr>
        <w:t xml:space="preserve"> </w:t>
      </w:r>
    </w:p>
    <w:p w:rsidR="00EF340C" w:rsidRDefault="007B799D">
      <w:pPr>
        <w:rPr>
          <w:sz w:val="28"/>
        </w:rPr>
      </w:pPr>
      <w:r>
        <w:rPr>
          <w:sz w:val="28"/>
        </w:rPr>
        <w:t>- барсука – с 15 августа 201</w:t>
      </w:r>
      <w:r>
        <w:rPr>
          <w:sz w:val="28"/>
        </w:rPr>
        <w:t>7</w:t>
      </w:r>
      <w:r>
        <w:rPr>
          <w:sz w:val="28"/>
        </w:rPr>
        <w:t xml:space="preserve"> г. по 31 октября 201</w:t>
      </w:r>
      <w:r>
        <w:rPr>
          <w:sz w:val="28"/>
        </w:rPr>
        <w:t>7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>- бобра европейского – с 1 октября 201</w:t>
      </w:r>
      <w:r>
        <w:rPr>
          <w:sz w:val="28"/>
        </w:rPr>
        <w:t>7</w:t>
      </w:r>
      <w:r>
        <w:rPr>
          <w:sz w:val="28"/>
        </w:rPr>
        <w:t xml:space="preserve"> г. по </w:t>
      </w:r>
      <w:r>
        <w:rPr>
          <w:sz w:val="28"/>
        </w:rPr>
        <w:t>31 января</w:t>
      </w:r>
      <w:r>
        <w:rPr>
          <w:sz w:val="28"/>
        </w:rPr>
        <w:t xml:space="preserve"> 201</w:t>
      </w:r>
      <w:r>
        <w:rPr>
          <w:sz w:val="28"/>
        </w:rPr>
        <w:t>8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ондатры – с 1 октября 201</w:t>
      </w:r>
      <w:r>
        <w:rPr>
          <w:sz w:val="28"/>
        </w:rPr>
        <w:t>7</w:t>
      </w:r>
      <w:r>
        <w:rPr>
          <w:sz w:val="28"/>
        </w:rPr>
        <w:t xml:space="preserve"> г. по 1 апреля 201</w:t>
      </w:r>
      <w:r>
        <w:rPr>
          <w:sz w:val="28"/>
        </w:rPr>
        <w:t>8</w:t>
      </w:r>
      <w:r>
        <w:rPr>
          <w:sz w:val="28"/>
        </w:rPr>
        <w:t xml:space="preserve"> г.</w:t>
      </w:r>
    </w:p>
    <w:p w:rsidR="00EF340C" w:rsidRDefault="007B799D">
      <w:pPr>
        <w:rPr>
          <w:sz w:val="28"/>
        </w:rPr>
      </w:pPr>
      <w:r>
        <w:rPr>
          <w:sz w:val="28"/>
        </w:rPr>
        <w:lastRenderedPageBreak/>
        <w:t>- зайцев (беляка, русака)</w:t>
      </w:r>
      <w:proofErr w:type="gramStart"/>
      <w:r>
        <w:rPr>
          <w:sz w:val="28"/>
        </w:rPr>
        <w:t>,</w:t>
      </w:r>
      <w:r>
        <w:rPr>
          <w:sz w:val="28"/>
        </w:rPr>
        <w:t>н</w:t>
      </w:r>
      <w:proofErr w:type="gramEnd"/>
      <w:r>
        <w:rPr>
          <w:sz w:val="28"/>
        </w:rPr>
        <w:t>орки американской, колонка, куницы лесной, хоря степного, лисицы. корсака, волка   с 25 октября 201</w:t>
      </w:r>
      <w:r>
        <w:rPr>
          <w:sz w:val="28"/>
        </w:rPr>
        <w:t>7</w:t>
      </w:r>
      <w:r>
        <w:rPr>
          <w:sz w:val="28"/>
        </w:rPr>
        <w:t xml:space="preserve"> г. по </w:t>
      </w:r>
      <w:r>
        <w:rPr>
          <w:sz w:val="28"/>
        </w:rPr>
        <w:t>31</w:t>
      </w:r>
      <w:r>
        <w:rPr>
          <w:sz w:val="28"/>
        </w:rPr>
        <w:t>января 201</w:t>
      </w:r>
      <w:r>
        <w:rPr>
          <w:sz w:val="28"/>
        </w:rPr>
        <w:t>8</w:t>
      </w:r>
      <w:r>
        <w:rPr>
          <w:sz w:val="28"/>
        </w:rPr>
        <w:t xml:space="preserve"> г. </w:t>
      </w:r>
    </w:p>
    <w:p w:rsidR="00EF340C" w:rsidRDefault="007B799D">
      <w:pPr>
        <w:ind w:left="-180"/>
        <w:rPr>
          <w:sz w:val="28"/>
        </w:rPr>
      </w:pPr>
      <w:r>
        <w:rPr>
          <w:rStyle w:val="a5"/>
          <w:b w:val="0"/>
          <w:sz w:val="28"/>
        </w:rPr>
        <w:t>2.</w:t>
      </w:r>
      <w:r>
        <w:rPr>
          <w:sz w:val="28"/>
        </w:rPr>
        <w:t xml:space="preserve"> В соответствии с приказом Департамента по охране жи</w:t>
      </w:r>
      <w:r>
        <w:rPr>
          <w:sz w:val="28"/>
        </w:rPr>
        <w:t>вотного мира Новосибирской  области от 15.05.2016 г.№187  установить нормы добычи диких животных на одно разрешение за сезон охоты:</w:t>
      </w:r>
      <w:r>
        <w:rPr>
          <w:sz w:val="28"/>
        </w:rPr>
        <w:t xml:space="preserve">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гусь серый –  3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proofErr w:type="gramStart"/>
      <w:r>
        <w:rPr>
          <w:sz w:val="28"/>
        </w:rPr>
        <w:t>у</w:t>
      </w:r>
      <w:proofErr w:type="gramEnd"/>
      <w:r>
        <w:rPr>
          <w:sz w:val="28"/>
        </w:rPr>
        <w:t>тки – 40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proofErr w:type="gramStart"/>
      <w:r>
        <w:rPr>
          <w:sz w:val="28"/>
        </w:rPr>
        <w:t>л</w:t>
      </w:r>
      <w:proofErr w:type="gramEnd"/>
      <w:r>
        <w:rPr>
          <w:sz w:val="28"/>
        </w:rPr>
        <w:t>ысуха – 20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серая куропатка – 5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белая куропатка – 5 гол.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дупель – 50 гол.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б</w:t>
      </w:r>
      <w:r>
        <w:rPr>
          <w:sz w:val="28"/>
        </w:rPr>
        <w:t>екас – 50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вальдшнеп – 20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грач, ворона серая – 50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коростель – 20 гол.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голубь сизый, большая горлица - 20 гол.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тетерев – 10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перепел – 50 гол.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бобр европейский – 5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колонок – 20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заяц-беляк – 5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заяц-русак – 3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куница лесная – 5 гол. 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лисица – 20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корсак – 20 гол.</w:t>
      </w:r>
    </w:p>
    <w:p w:rsidR="00EF340C" w:rsidRDefault="007B799D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хорь степной – 5 гол. </w:t>
      </w:r>
    </w:p>
    <w:p w:rsidR="00EF340C" w:rsidRDefault="007B799D">
      <w:pPr>
        <w:ind w:left="-180"/>
        <w:jc w:val="both"/>
        <w:rPr>
          <w:sz w:val="28"/>
        </w:rPr>
      </w:pPr>
      <w:r>
        <w:rPr>
          <w:sz w:val="28"/>
        </w:rPr>
        <w:t xml:space="preserve">3. Главному охотоведу отдела охоты и рыболовства </w:t>
      </w:r>
      <w:proofErr w:type="spellStart"/>
      <w:r>
        <w:rPr>
          <w:sz w:val="28"/>
        </w:rPr>
        <w:t>Замрий</w:t>
      </w:r>
      <w:proofErr w:type="spellEnd"/>
      <w:r>
        <w:rPr>
          <w:sz w:val="28"/>
        </w:rPr>
        <w:t xml:space="preserve"> В.Г.;</w:t>
      </w:r>
    </w:p>
    <w:p w:rsidR="00EF340C" w:rsidRDefault="007B799D">
      <w:pPr>
        <w:ind w:left="-180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 xml:space="preserve">- определить нормы возможного хозяйственного изъятия охотничьих животных в каждом охотничьем угодье и </w:t>
      </w:r>
      <w:r>
        <w:rPr>
          <w:sz w:val="28"/>
        </w:rPr>
        <w:t>пропускную способность охотничьих угодий в соответствии с численностью животных, установленными квотами, лимитами изъятия и нормами техники безопасности.</w:t>
      </w:r>
    </w:p>
    <w:p w:rsidR="00EF340C" w:rsidRDefault="007B799D">
      <w:pPr>
        <w:ind w:left="-180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-</w:t>
      </w:r>
      <w:r>
        <w:rPr>
          <w:sz w:val="28"/>
        </w:rPr>
        <w:t xml:space="preserve"> </w:t>
      </w:r>
      <w:r>
        <w:rPr>
          <w:sz w:val="28"/>
        </w:rPr>
        <w:t xml:space="preserve">провести инструктаж сотрудников охотничьих хозяйств по </w:t>
      </w:r>
      <w:r>
        <w:rPr>
          <w:sz w:val="28"/>
        </w:rPr>
        <w:t xml:space="preserve">требованиям </w:t>
      </w:r>
      <w:r>
        <w:rPr>
          <w:sz w:val="28"/>
        </w:rPr>
        <w:t>правил безопасности при провед</w:t>
      </w:r>
      <w:r>
        <w:rPr>
          <w:sz w:val="28"/>
        </w:rPr>
        <w:t>ении охот, охране охотничьих угодий,  и соблюдени</w:t>
      </w:r>
      <w:r>
        <w:rPr>
          <w:sz w:val="28"/>
        </w:rPr>
        <w:t>ю</w:t>
      </w:r>
      <w:r>
        <w:rPr>
          <w:sz w:val="28"/>
        </w:rPr>
        <w:t xml:space="preserve"> мер противопожарной безопасности в угодьях и на охотничьих базах.</w:t>
      </w:r>
    </w:p>
    <w:p w:rsidR="00EF340C" w:rsidRDefault="007B799D">
      <w:pPr>
        <w:pStyle w:val="a3"/>
        <w:ind w:left="-180"/>
        <w:jc w:val="both"/>
      </w:pPr>
      <w:r>
        <w:t>5. Сотрудникам НОО Общества «Динамо» и охотничьих хозяйств, осуществляющим выдачу разрешений и путевок-договоров на добычу охотничьих живот</w:t>
      </w:r>
      <w:r>
        <w:t>ных, согласно доверенности;</w:t>
      </w:r>
    </w:p>
    <w:p w:rsidR="00EF340C" w:rsidRDefault="007B799D">
      <w:pPr>
        <w:pStyle w:val="a3"/>
      </w:pPr>
      <w:r>
        <w:t xml:space="preserve"> </w:t>
      </w:r>
      <w:r>
        <w:t xml:space="preserve">- выдавать разрешения в соответствии с Приказом МПР РФ от 29.08.2014 г. № 379 «Об утверждении порядка оформления и выдачи разрешений на добычу охотничьих ресурсов, порядка подачи заявок и заявлений, необходимых </w:t>
      </w:r>
      <w:proofErr w:type="gramStart"/>
      <w:r>
        <w:t>для</w:t>
      </w:r>
      <w:proofErr w:type="gramEnd"/>
      <w:r>
        <w:t xml:space="preserve"> </w:t>
      </w:r>
    </w:p>
    <w:p w:rsidR="00EF340C" w:rsidRDefault="007B799D">
      <w:pPr>
        <w:pStyle w:val="a3"/>
        <w:jc w:val="both"/>
      </w:pPr>
      <w:r>
        <w:t>выдачи таки</w:t>
      </w:r>
      <w:r>
        <w:t xml:space="preserve">х разрешений, и </w:t>
      </w:r>
      <w:proofErr w:type="gramStart"/>
      <w:r>
        <w:t>утверждении</w:t>
      </w:r>
      <w:proofErr w:type="gramEnd"/>
      <w:r>
        <w:t xml:space="preserve"> форм бланков разрешений на добычу </w:t>
      </w:r>
    </w:p>
    <w:p w:rsidR="00EF340C" w:rsidRDefault="007B799D">
      <w:pPr>
        <w:pStyle w:val="a3"/>
        <w:jc w:val="both"/>
      </w:pPr>
      <w:r>
        <w:t>копытных животных, медведей, пушных животных, птиц»</w:t>
      </w:r>
    </w:p>
    <w:p w:rsidR="00EF340C" w:rsidRDefault="007B799D">
      <w:pPr>
        <w:pStyle w:val="a3"/>
        <w:jc w:val="both"/>
        <w:rPr>
          <w:b/>
          <w:bCs/>
        </w:rPr>
      </w:pPr>
      <w:r>
        <w:t xml:space="preserve"> - </w:t>
      </w:r>
      <w:r>
        <w:rPr>
          <w:b/>
          <w:bCs/>
        </w:rPr>
        <w:t>при выдаче разрешений на добычу налогооблагаемых видов животных;</w:t>
      </w:r>
    </w:p>
    <w:p w:rsidR="00EF340C" w:rsidRDefault="007B799D">
      <w:pPr>
        <w:pStyle w:val="a3"/>
        <w:rPr>
          <w:b/>
          <w:bCs/>
        </w:rPr>
      </w:pPr>
      <w:r>
        <w:rPr>
          <w:b/>
          <w:bCs/>
        </w:rPr>
        <w:t xml:space="preserve"> - использовать  бланки разрешений, только зарегистрированные в налоговом</w:t>
      </w:r>
      <w:r>
        <w:rPr>
          <w:b/>
          <w:bCs/>
        </w:rPr>
        <w:t xml:space="preserve"> органе и за которые уплачен сбор за пользованием животным миром. </w:t>
      </w:r>
    </w:p>
    <w:p w:rsidR="00EF340C" w:rsidRDefault="007B799D">
      <w:pPr>
        <w:pStyle w:val="a3"/>
        <w:jc w:val="both"/>
        <w:rPr>
          <w:b/>
          <w:bCs/>
        </w:rPr>
      </w:pPr>
      <w:r>
        <w:rPr>
          <w:b/>
          <w:bCs/>
        </w:rPr>
        <w:lastRenderedPageBreak/>
        <w:t xml:space="preserve"> - на добычу тетеревов одно разрешение и путевку выдавать  на добычу не более чем на трех  особей - при получении разовой путевки и десяти особей - при получении сезонной путевки.</w:t>
      </w:r>
    </w:p>
    <w:p w:rsidR="00EF340C" w:rsidRDefault="007B799D">
      <w:pPr>
        <w:pStyle w:val="a3"/>
      </w:pPr>
      <w:r>
        <w:t xml:space="preserve"> </w:t>
      </w:r>
      <w:r>
        <w:t>-</w:t>
      </w:r>
      <w:r>
        <w:t xml:space="preserve"> устано</w:t>
      </w:r>
      <w:r>
        <w:t>вить, что выдача разрешений на охоту с подружейными собаками производится только владельцам собак легавых пород и спаниелей, имеющим документы о происхождении собаки и которым исполнилось10 месяцев.</w:t>
      </w:r>
    </w:p>
    <w:p w:rsidR="00EF340C" w:rsidRDefault="007B799D">
      <w:pPr>
        <w:pStyle w:val="a3"/>
      </w:pPr>
      <w:r>
        <w:t xml:space="preserve">- </w:t>
      </w:r>
      <w:r>
        <w:t>строго руководствоваться утвержденным положением о выда</w:t>
      </w:r>
      <w:r>
        <w:t>че</w:t>
      </w:r>
      <w:r>
        <w:t xml:space="preserve"> путевок,</w:t>
      </w:r>
      <w:r>
        <w:t xml:space="preserve">  прейскурантами, лимитами изъятия, нормами пропускной способности охотничьих угодий.</w:t>
      </w:r>
    </w:p>
    <w:p w:rsidR="00EF340C" w:rsidRDefault="007B799D">
      <w:pPr>
        <w:pStyle w:val="a3"/>
        <w:jc w:val="both"/>
      </w:pPr>
      <w:r>
        <w:t>- при выдаче документов на право охоты вести учет выданных и возвращенных разрешений и путевок-договоров.</w:t>
      </w:r>
    </w:p>
    <w:p w:rsidR="00EF340C" w:rsidRDefault="007B799D">
      <w:pPr>
        <w:pStyle w:val="a3"/>
        <w:jc w:val="both"/>
      </w:pPr>
      <w:r>
        <w:t>- при полном использовании лимитов на добычу какого-л</w:t>
      </w:r>
      <w:r>
        <w:t>ибо вида животных, дальнейшую выдачу разрешений и путевок на добычу этого вида прекращать, независимо от установленных сроков охоты.</w:t>
      </w:r>
    </w:p>
    <w:p w:rsidR="00EF340C" w:rsidRDefault="007B799D">
      <w:pPr>
        <w:pStyle w:val="a3"/>
        <w:jc w:val="both"/>
      </w:pPr>
      <w:r>
        <w:t>- при выдаче разрешений и путевок-договоров проводить инструктаж по соблюдению правил охоты, технике безопасности при обращ</w:t>
      </w:r>
      <w:r>
        <w:t>ении с оружием и правилам противопожарной безопасности.</w:t>
      </w:r>
    </w:p>
    <w:p w:rsidR="00EF340C" w:rsidRDefault="007B799D">
      <w:pPr>
        <w:pStyle w:val="a3"/>
        <w:jc w:val="both"/>
      </w:pPr>
      <w:r>
        <w:t>- обеспечить информирование охотников о соблюдении мер ветеринарной и санитарной безопасности при добывании, разделке, транспортировке и употреблении в пищу мяса диких животных.</w:t>
      </w:r>
    </w:p>
    <w:p w:rsidR="00EF340C" w:rsidRDefault="007B799D">
      <w:pPr>
        <w:pStyle w:val="a3"/>
        <w:jc w:val="both"/>
      </w:pPr>
      <w:r>
        <w:t xml:space="preserve">- </w:t>
      </w:r>
      <w:r>
        <w:t xml:space="preserve">установить, что </w:t>
      </w:r>
      <w:r>
        <w:t xml:space="preserve">при </w:t>
      </w:r>
      <w:r>
        <w:t>выдаче разрешений и путевок-договоров  правом                    первоочередного получения пользуются:</w:t>
      </w:r>
    </w:p>
    <w:p w:rsidR="00EF340C" w:rsidRDefault="007B799D">
      <w:pPr>
        <w:pStyle w:val="a3"/>
        <w:jc w:val="both"/>
      </w:pPr>
      <w:r>
        <w:t xml:space="preserve"> - местные жители - члены общества охотников и рыболовов «Динамо»,</w:t>
      </w:r>
    </w:p>
    <w:p w:rsidR="00EF340C" w:rsidRDefault="007B799D">
      <w:pPr>
        <w:pStyle w:val="a3"/>
        <w:jc w:val="both"/>
      </w:pPr>
      <w:r>
        <w:t xml:space="preserve"> - члены общества охотников и рыболовов «Динамо», </w:t>
      </w:r>
    </w:p>
    <w:p w:rsidR="00EF340C" w:rsidRDefault="007B799D">
      <w:pPr>
        <w:pStyle w:val="a3"/>
        <w:jc w:val="both"/>
      </w:pPr>
      <w:r>
        <w:t xml:space="preserve"> - члены Ассоциации «</w:t>
      </w:r>
      <w:proofErr w:type="spellStart"/>
      <w:r>
        <w:t>Росохотрыболов</w:t>
      </w:r>
      <w:r>
        <w:t>союз</w:t>
      </w:r>
      <w:proofErr w:type="spellEnd"/>
      <w:r>
        <w:t xml:space="preserve">», </w:t>
      </w:r>
    </w:p>
    <w:p w:rsidR="00EF340C" w:rsidRDefault="007B799D">
      <w:pPr>
        <w:pStyle w:val="a3"/>
        <w:jc w:val="both"/>
      </w:pPr>
      <w:r>
        <w:t xml:space="preserve"> -</w:t>
      </w:r>
      <w:r>
        <w:t xml:space="preserve"> </w:t>
      </w:r>
      <w:r>
        <w:t>для других категорий охотников путевки на охоту могут быть выданы при  наличии мест в угодьях  в соответствии с установленной пропускной способностью.</w:t>
      </w:r>
    </w:p>
    <w:p w:rsidR="00EF340C" w:rsidRDefault="007B799D">
      <w:pPr>
        <w:pStyle w:val="a3"/>
        <w:jc w:val="both"/>
      </w:pPr>
      <w:r>
        <w:t>- установить, что проведение охот производится под контролем егерей,  при получении путевки на</w:t>
      </w:r>
      <w:r>
        <w:t xml:space="preserve"> несколько дней, охотник обязан информировать администрацию хозяйства о своем прибытии на охоту и местонахождении.</w:t>
      </w:r>
    </w:p>
    <w:p w:rsidR="00EF340C" w:rsidRDefault="007B799D">
      <w:pPr>
        <w:pStyle w:val="a3"/>
        <w:jc w:val="both"/>
      </w:pPr>
      <w:r>
        <w:t>- охота на кабанов и сибирских косуль производится только под непосредственным контролем сотрудников охотничьих хозяйств.</w:t>
      </w:r>
    </w:p>
    <w:p w:rsidR="00EF340C" w:rsidRDefault="007B799D">
      <w:pPr>
        <w:pStyle w:val="a3"/>
        <w:jc w:val="both"/>
      </w:pPr>
      <w:r>
        <w:t>- обеспечить возвра</w:t>
      </w:r>
      <w:r>
        <w:t>т выданных разрешений и путевок-договоров охотниками в 15-дневный срок по окончании действия этих разрешений с отметками о видах и количестве добытой дичи.</w:t>
      </w:r>
    </w:p>
    <w:p w:rsidR="00EF340C" w:rsidRDefault="007B799D">
      <w:pPr>
        <w:pStyle w:val="a3"/>
        <w:jc w:val="both"/>
      </w:pPr>
      <w:r>
        <w:t xml:space="preserve">- администрации хозяйств и производственным </w:t>
      </w:r>
      <w:r>
        <w:t xml:space="preserve">охотничьим </w:t>
      </w:r>
      <w:r>
        <w:t xml:space="preserve">инспекторам осуществлять постоянный </w:t>
      </w:r>
      <w:proofErr w:type="gramStart"/>
      <w:r>
        <w:t xml:space="preserve">контроль </w:t>
      </w:r>
      <w:r>
        <w:t>за</w:t>
      </w:r>
      <w:proofErr w:type="gramEnd"/>
      <w:r>
        <w:t xml:space="preserve"> соблюдением охотниками правил охоты, </w:t>
      </w:r>
    </w:p>
    <w:p w:rsidR="00EF340C" w:rsidRDefault="007B799D">
      <w:pPr>
        <w:pStyle w:val="a3"/>
        <w:jc w:val="both"/>
      </w:pPr>
      <w:r>
        <w:t xml:space="preserve">норм отстрела дичи, </w:t>
      </w:r>
      <w:proofErr w:type="spellStart"/>
      <w:r>
        <w:t>соблюденем</w:t>
      </w:r>
      <w:proofErr w:type="spellEnd"/>
      <w:r>
        <w:t xml:space="preserve"> </w:t>
      </w:r>
      <w:r>
        <w:t xml:space="preserve">техники безопасности. </w:t>
      </w:r>
    </w:p>
    <w:p w:rsidR="00EF340C" w:rsidRDefault="007B799D">
      <w:pPr>
        <w:pStyle w:val="a3"/>
        <w:jc w:val="both"/>
      </w:pPr>
      <w:r>
        <w:t>При выявлении нарушений природоохранного законодательства составлять на нарушителей акты установленной формы.</w:t>
      </w:r>
    </w:p>
    <w:p w:rsidR="00EF340C" w:rsidRDefault="007B799D">
      <w:pPr>
        <w:pStyle w:val="a3"/>
        <w:jc w:val="both"/>
      </w:pPr>
      <w:r>
        <w:t xml:space="preserve">- </w:t>
      </w:r>
      <w:proofErr w:type="gramStart"/>
      <w:r>
        <w:t>о</w:t>
      </w:r>
      <w:proofErr w:type="gramEnd"/>
      <w:r>
        <w:t xml:space="preserve"> всех происшествиях и несчастных случаях </w:t>
      </w:r>
      <w:r>
        <w:t>немедленно докладывать руководству НОО Общества «Динамо».</w:t>
      </w:r>
    </w:p>
    <w:p w:rsidR="00EF340C" w:rsidRDefault="007B799D">
      <w:pPr>
        <w:pStyle w:val="a3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главного охотоведа отдела охоты и рыболовства </w:t>
      </w:r>
      <w:proofErr w:type="spellStart"/>
      <w:r>
        <w:t>Замрий</w:t>
      </w:r>
      <w:proofErr w:type="spellEnd"/>
      <w:r>
        <w:t xml:space="preserve"> В.Г.</w:t>
      </w:r>
    </w:p>
    <w:p w:rsidR="00EF340C" w:rsidRDefault="007B799D">
      <w:pPr>
        <w:pStyle w:val="a3"/>
        <w:jc w:val="both"/>
      </w:pPr>
      <w:r>
        <w:t xml:space="preserve">          </w:t>
      </w:r>
    </w:p>
    <w:p w:rsidR="00EF340C" w:rsidRDefault="007B799D">
      <w:pPr>
        <w:pStyle w:val="a3"/>
        <w:jc w:val="both"/>
      </w:pPr>
      <w:r>
        <w:t>Первый з</w:t>
      </w:r>
      <w:r>
        <w:t xml:space="preserve">аместитель председателя              </w:t>
      </w:r>
      <w:r>
        <w:t xml:space="preserve">        </w:t>
      </w:r>
      <w:proofErr w:type="spellStart"/>
      <w:r>
        <w:t>Ю.П.Черемнов</w:t>
      </w:r>
      <w:proofErr w:type="spellEnd"/>
    </w:p>
    <w:sectPr w:rsidR="00EF340C">
      <w:pgSz w:w="11906" w:h="16838"/>
      <w:pgMar w:top="851" w:right="605" w:bottom="567" w:left="98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123BE"/>
    <w:multiLevelType w:val="multilevel"/>
    <w:tmpl w:val="59B123BE"/>
    <w:lvl w:ilvl="0">
      <w:numFmt w:val="bullet"/>
      <w:lvlText w:val="-"/>
      <w:lvlJc w:val="left"/>
      <w:pPr>
        <w:tabs>
          <w:tab w:val="left" w:pos="900"/>
        </w:tabs>
        <w:ind w:left="900" w:hanging="54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0C"/>
    <w:rsid w:val="000A2F0C"/>
    <w:rsid w:val="007B799D"/>
    <w:rsid w:val="00EF340C"/>
    <w:rsid w:val="08A311A1"/>
    <w:rsid w:val="0BCA3052"/>
    <w:rsid w:val="16847666"/>
    <w:rsid w:val="2A0E3B6C"/>
    <w:rsid w:val="32CB5460"/>
    <w:rsid w:val="334A341A"/>
    <w:rsid w:val="6AB6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character" w:styleId="a5">
    <w:name w:val="Strong"/>
    <w:basedOn w:val="a0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character" w:styleId="a5">
    <w:name w:val="Strong"/>
    <w:basedOn w:val="a0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1</cp:revision>
  <cp:lastPrinted>2017-07-27T09:03:00Z</cp:lastPrinted>
  <dcterms:created xsi:type="dcterms:W3CDTF">2017-07-25T04:35:00Z</dcterms:created>
  <dcterms:modified xsi:type="dcterms:W3CDTF">2017-08-03T04:29:00Z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1049-10.1.0.5785</vt:lpwstr>
  </property>
</Properties>
</file>